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C" w:rsidRPr="00EC0DB4" w:rsidRDefault="0084564C" w:rsidP="0084564C">
      <w:pPr>
        <w:pStyle w:val="1"/>
        <w:rPr>
          <w:rFonts w:ascii="Times New Roman" w:hAnsi="Times New Roman"/>
          <w:b/>
          <w:color w:val="FF0000"/>
          <w:sz w:val="28"/>
          <w:szCs w:val="28"/>
        </w:rPr>
      </w:pPr>
    </w:p>
    <w:p w:rsidR="00D4297C" w:rsidRPr="00B92CFF" w:rsidRDefault="00D4297C" w:rsidP="00D4297C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CFF">
        <w:rPr>
          <w:rFonts w:ascii="Times New Roman" w:hAnsi="Times New Roman"/>
          <w:b/>
          <w:color w:val="000000"/>
          <w:sz w:val="28"/>
          <w:szCs w:val="28"/>
        </w:rPr>
        <w:t>План проведения педагогических советов</w:t>
      </w:r>
    </w:p>
    <w:p w:rsidR="00D4297C" w:rsidRDefault="00D4297C" w:rsidP="00D4297C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CF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2019 -2020</w:t>
      </w:r>
      <w:r w:rsidRPr="00B92CFF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C64AB5" w:rsidRDefault="00C64AB5" w:rsidP="00D4297C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789"/>
      </w:tblGrid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педагогического совета</w:t>
            </w:r>
          </w:p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2F53B9" w:rsidRDefault="00C64AB5" w:rsidP="00A74ED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color w:val="000000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МАУДО ДЭБЦ за 2018/19</w:t>
            </w:r>
            <w:r w:rsidRPr="002F5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год. </w:t>
            </w:r>
            <w:r w:rsidRPr="009E2E4D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ПЛАН РАБОТЫ муниципального автономного учреждения дополнительного образования «Детский эколого - биологический центр» на 2019-2020 учебный год.</w:t>
            </w:r>
          </w:p>
        </w:tc>
      </w:tr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AB6C90" w:rsidRDefault="00C64AB5" w:rsidP="00A74ED5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C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«Проект создания нового социально-педагогического отдела в МАУДО ДЭБЦ на базе творческих объединений дошкольников и организационно-массовой работы педагогов-организаторов: положение об отделе, план деятельности и массовые мероприятия»</w:t>
            </w:r>
          </w:p>
        </w:tc>
      </w:tr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B3E71" w:rsidRDefault="00C64AB5" w:rsidP="00A74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Федеральный проект «Успех каждого ребёнка»: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мобильные детские технопарки «Кванториум», онлайн уроки «Проектория», направленных на раннюю профориентацию детей. </w:t>
            </w: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«Атлас новых экологических профессий. Модельные центры. Профориентационная  и предпрофильная подготовка детей в организации дополнительного образования»</w:t>
            </w:r>
          </w:p>
        </w:tc>
      </w:tr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3C4679" w:rsidRDefault="00C64AB5" w:rsidP="00A74ED5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4679">
              <w:rPr>
                <w:rFonts w:ascii="Times New Roman" w:hAnsi="Times New Roman"/>
                <w:sz w:val="28"/>
                <w:szCs w:val="28"/>
              </w:rPr>
              <w:t>«Самообразование – одна из форм повышения профессионального мастерства педагога. Талант рождается в семье»</w:t>
            </w:r>
          </w:p>
        </w:tc>
      </w:tr>
      <w:tr w:rsidR="00C64AB5" w:rsidRPr="00B92CFF" w:rsidTr="00C64A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B92CFF" w:rsidRDefault="00C64AB5" w:rsidP="00A74ED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5" w:rsidRPr="002F53B9" w:rsidRDefault="00C64AB5" w:rsidP="00A74ED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color w:val="000000"/>
                <w:sz w:val="28"/>
                <w:szCs w:val="28"/>
              </w:rPr>
              <w:t>Итоги выполнения годового плана работы и результаты учебно-воспитательного процесса.</w:t>
            </w:r>
          </w:p>
        </w:tc>
      </w:tr>
    </w:tbl>
    <w:p w:rsidR="00C64AB5" w:rsidRDefault="00C64AB5" w:rsidP="00D4297C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4AB5" w:rsidRDefault="00C64AB5" w:rsidP="00D4297C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97C" w:rsidRPr="00EC0DB4" w:rsidRDefault="00D4297C" w:rsidP="00D4297C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564C" w:rsidRPr="00EC0DB4" w:rsidRDefault="0084564C" w:rsidP="00D4297C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84564C" w:rsidRPr="00EC0DB4" w:rsidSect="008B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564C"/>
    <w:rsid w:val="0084564C"/>
    <w:rsid w:val="008A08AC"/>
    <w:rsid w:val="008B059C"/>
    <w:rsid w:val="00A13ADF"/>
    <w:rsid w:val="00C64AB5"/>
    <w:rsid w:val="00D4297C"/>
    <w:rsid w:val="00DE6770"/>
    <w:rsid w:val="00EB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564C"/>
    <w:rPr>
      <w:b/>
      <w:bCs/>
    </w:rPr>
  </w:style>
  <w:style w:type="paragraph" w:customStyle="1" w:styleId="1">
    <w:name w:val="Без интервала1"/>
    <w:qFormat/>
    <w:rsid w:val="0084564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A13A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qFormat/>
    <w:locked/>
    <w:rsid w:val="00A13A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2018-09-07T03:45:00Z</dcterms:created>
  <dcterms:modified xsi:type="dcterms:W3CDTF">2019-09-25T10:19:00Z</dcterms:modified>
</cp:coreProperties>
</file>