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37" w:rsidRPr="003752B7" w:rsidRDefault="000E7937" w:rsidP="000E7937">
      <w:pPr>
        <w:pStyle w:val="af5"/>
        <w:jc w:val="center"/>
        <w:rPr>
          <w:rFonts w:ascii="Times New Roman" w:hAnsi="Times New Roman" w:cs="Times New Roman"/>
          <w:b/>
          <w:sz w:val="28"/>
        </w:rPr>
      </w:pPr>
      <w:r w:rsidRPr="003752B7">
        <w:rPr>
          <w:rFonts w:ascii="Times New Roman" w:hAnsi="Times New Roman" w:cs="Times New Roman"/>
          <w:b/>
          <w:sz w:val="28"/>
        </w:rPr>
        <w:t>Муниципальное автономное учреждение дополнительного образования</w:t>
      </w:r>
    </w:p>
    <w:p w:rsidR="000E7937" w:rsidRPr="003752B7" w:rsidRDefault="000E7937" w:rsidP="000E7937">
      <w:pPr>
        <w:pStyle w:val="af5"/>
        <w:jc w:val="center"/>
        <w:rPr>
          <w:rFonts w:ascii="Times New Roman" w:hAnsi="Times New Roman" w:cs="Times New Roman"/>
          <w:b/>
          <w:sz w:val="28"/>
        </w:rPr>
      </w:pPr>
      <w:r w:rsidRPr="003752B7">
        <w:rPr>
          <w:rFonts w:ascii="Times New Roman" w:hAnsi="Times New Roman" w:cs="Times New Roman"/>
          <w:b/>
          <w:sz w:val="28"/>
        </w:rPr>
        <w:t>«Детский эколого-биологический центр»</w:t>
      </w:r>
    </w:p>
    <w:p w:rsidR="002E5BBA" w:rsidRDefault="002E5BBA" w:rsidP="00B734A2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E7937" w:rsidRDefault="000E7937" w:rsidP="00B734A2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BC4472" w:rsidRDefault="00D96DC0" w:rsidP="00BC4472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87630</wp:posOffset>
            </wp:positionV>
            <wp:extent cx="3048000" cy="2526665"/>
            <wp:effectExtent l="19050" t="0" r="0" b="0"/>
            <wp:wrapTight wrapText="bothSides">
              <wp:wrapPolygon edited="0">
                <wp:start x="-135" y="0"/>
                <wp:lineTo x="-135" y="21497"/>
                <wp:lineTo x="21600" y="21497"/>
                <wp:lineTo x="21600" y="0"/>
                <wp:lineTo x="-135" y="0"/>
              </wp:wrapPolygon>
            </wp:wrapTight>
            <wp:docPr id="5" name="Рисунок 1" descr="https://dop.edu.orb.ru/file/download/88BBFA50DB2515C2FCE237A5E7D5E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p.edu.orb.ru/file/download/88BBFA50DB2515C2FCE237A5E7D5E3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937" w:rsidRDefault="000E7937" w:rsidP="00BC447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E7937" w:rsidRDefault="000E7937" w:rsidP="00BC447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E7937" w:rsidRDefault="000E7937" w:rsidP="00BC447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DC0" w:rsidRDefault="00D96DC0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E7937" w:rsidRPr="000E7937" w:rsidRDefault="000E7937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7937">
        <w:rPr>
          <w:rFonts w:ascii="Times New Roman" w:hAnsi="Times New Roman" w:cs="Times New Roman"/>
          <w:b/>
          <w:sz w:val="28"/>
        </w:rPr>
        <w:t xml:space="preserve">СВЕДЕНИЯ О КАЧЕСТВЕ </w:t>
      </w:r>
      <w:r>
        <w:rPr>
          <w:rFonts w:ascii="Times New Roman" w:hAnsi="Times New Roman" w:cs="Times New Roman"/>
          <w:b/>
          <w:sz w:val="28"/>
        </w:rPr>
        <w:t>РЕАЛИЗАЦИИ</w:t>
      </w:r>
    </w:p>
    <w:p w:rsidR="000E7937" w:rsidRPr="000E7937" w:rsidRDefault="000E7937" w:rsidP="000E7937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E7937">
        <w:rPr>
          <w:rFonts w:ascii="Times New Roman" w:hAnsi="Times New Roman" w:cs="Times New Roman"/>
          <w:sz w:val="28"/>
        </w:rPr>
        <w:t xml:space="preserve">ДОПОЛНИТЕЛЬНОЙ ОБЩЕОБРАЗОВАТЕЛЬНОЙ </w:t>
      </w:r>
    </w:p>
    <w:p w:rsidR="00BC4472" w:rsidRPr="000E7937" w:rsidRDefault="000E7937" w:rsidP="000E7937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E7937">
        <w:rPr>
          <w:rFonts w:ascii="Times New Roman" w:hAnsi="Times New Roman" w:cs="Times New Roman"/>
          <w:sz w:val="28"/>
        </w:rPr>
        <w:t>ОБЩЕРАЗВИВАЮЩЕЙ ПРОГРАММЫ</w:t>
      </w:r>
    </w:p>
    <w:p w:rsidR="000E7937" w:rsidRPr="000E7937" w:rsidRDefault="000E7937" w:rsidP="000E7937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E7937">
        <w:rPr>
          <w:rFonts w:ascii="Times New Roman" w:hAnsi="Times New Roman" w:cs="Times New Roman"/>
          <w:sz w:val="28"/>
        </w:rPr>
        <w:t xml:space="preserve">ЕСТЕСТВЕННОНАУЧНОЙ НАПРАВЛЕННОСТИ </w:t>
      </w:r>
    </w:p>
    <w:p w:rsidR="004F2F63" w:rsidRPr="000E7937" w:rsidRDefault="000E7937" w:rsidP="000E793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7937">
        <w:rPr>
          <w:rFonts w:ascii="Times New Roman" w:hAnsi="Times New Roman" w:cs="Times New Roman"/>
          <w:b/>
          <w:sz w:val="40"/>
          <w:szCs w:val="40"/>
        </w:rPr>
        <w:t>«ЮНЫЙ ЭНТОМОЛОГ»</w:t>
      </w:r>
    </w:p>
    <w:p w:rsidR="002E5BBA" w:rsidRDefault="002E5BBA" w:rsidP="00B734A2">
      <w:pPr>
        <w:pStyle w:val="a5"/>
        <w:jc w:val="center"/>
        <w:rPr>
          <w:rFonts w:ascii="Times New Roman" w:hAnsi="Times New Roman" w:cs="Times New Roman"/>
          <w:noProof/>
          <w:sz w:val="28"/>
        </w:rPr>
      </w:pPr>
    </w:p>
    <w:p w:rsidR="00D96DC0" w:rsidRPr="00AC0BB6" w:rsidRDefault="00D96DC0" w:rsidP="00D96DC0">
      <w:pPr>
        <w:pStyle w:val="a5"/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C0BB6">
        <w:rPr>
          <w:rFonts w:ascii="Times New Roman" w:hAnsi="Times New Roman" w:cs="Times New Roman"/>
          <w:sz w:val="28"/>
          <w:szCs w:val="28"/>
        </w:rPr>
        <w:t xml:space="preserve">Возраст обучающихся: 7 – 10 лет. </w:t>
      </w:r>
    </w:p>
    <w:p w:rsidR="00D96DC0" w:rsidRPr="00AC0BB6" w:rsidRDefault="00D96DC0" w:rsidP="00D96DC0">
      <w:pPr>
        <w:pStyle w:val="a5"/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C0BB6">
        <w:rPr>
          <w:rFonts w:ascii="Times New Roman" w:hAnsi="Times New Roman" w:cs="Times New Roman"/>
          <w:sz w:val="28"/>
          <w:szCs w:val="28"/>
        </w:rPr>
        <w:t>Срок реализации – 2 года</w:t>
      </w:r>
    </w:p>
    <w:p w:rsidR="00D96DC0" w:rsidRPr="00A01F52" w:rsidRDefault="00D96DC0" w:rsidP="00D96DC0">
      <w:pPr>
        <w:pStyle w:val="a5"/>
        <w:ind w:left="4820"/>
        <w:rPr>
          <w:rFonts w:ascii="Times New Roman" w:hAnsi="Times New Roman" w:cs="Times New Roman"/>
          <w:i/>
          <w:sz w:val="28"/>
        </w:rPr>
      </w:pPr>
      <w:r w:rsidRPr="00D96DC0">
        <w:rPr>
          <w:rFonts w:ascii="Times New Roman" w:hAnsi="Times New Roman" w:cs="Times New Roman"/>
          <w:sz w:val="28"/>
        </w:rPr>
        <w:t>Педагог дополнительного образования:</w:t>
      </w:r>
      <w:r w:rsidR="00A01F52">
        <w:rPr>
          <w:rFonts w:ascii="Times New Roman" w:hAnsi="Times New Roman" w:cs="Times New Roman"/>
          <w:sz w:val="28"/>
        </w:rPr>
        <w:t xml:space="preserve"> </w:t>
      </w:r>
      <w:r w:rsidRPr="00A01F52">
        <w:rPr>
          <w:rFonts w:ascii="Times New Roman" w:hAnsi="Times New Roman" w:cs="Times New Roman"/>
          <w:i/>
          <w:sz w:val="28"/>
        </w:rPr>
        <w:t xml:space="preserve">Смирнова </w:t>
      </w:r>
    </w:p>
    <w:p w:rsidR="00D96DC0" w:rsidRPr="00A01F52" w:rsidRDefault="00D96DC0" w:rsidP="00D96DC0">
      <w:pPr>
        <w:pStyle w:val="a5"/>
        <w:ind w:left="4820"/>
        <w:rPr>
          <w:rFonts w:ascii="Times New Roman" w:hAnsi="Times New Roman" w:cs="Times New Roman"/>
          <w:i/>
          <w:sz w:val="28"/>
        </w:rPr>
      </w:pPr>
      <w:r w:rsidRPr="00A01F52">
        <w:rPr>
          <w:rFonts w:ascii="Times New Roman" w:hAnsi="Times New Roman" w:cs="Times New Roman"/>
          <w:i/>
          <w:sz w:val="28"/>
        </w:rPr>
        <w:t>Надежда Александровна</w:t>
      </w:r>
    </w:p>
    <w:p w:rsidR="00477236" w:rsidRPr="00477236" w:rsidRDefault="00477236" w:rsidP="00477236">
      <w:pPr>
        <w:pStyle w:val="a5"/>
      </w:pPr>
    </w:p>
    <w:p w:rsidR="000E7937" w:rsidRDefault="000E7937" w:rsidP="000F3C6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Оренбург, 2026.</w:t>
      </w: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C0" w:rsidRDefault="00D96DC0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383B" w:rsidRPr="00AC0BB6" w:rsidRDefault="000E383B" w:rsidP="000E38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B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 основных показателей учебной деятельности</w:t>
      </w:r>
    </w:p>
    <w:p w:rsidR="00477236" w:rsidRPr="00AC0BB6" w:rsidRDefault="000E383B" w:rsidP="004772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BB6">
        <w:rPr>
          <w:rFonts w:ascii="Times New Roman" w:hAnsi="Times New Roman" w:cs="Times New Roman"/>
          <w:sz w:val="28"/>
          <w:szCs w:val="28"/>
        </w:rPr>
        <w:t>Сохранность контингента является одним из основных показателей качества реализации дополнительной общеобразовательной общеразвивающей программы</w:t>
      </w:r>
      <w:r w:rsidR="00D96DC0" w:rsidRPr="00AC0BB6">
        <w:rPr>
          <w:rFonts w:ascii="Times New Roman" w:hAnsi="Times New Roman" w:cs="Times New Roman"/>
          <w:sz w:val="28"/>
          <w:szCs w:val="28"/>
        </w:rPr>
        <w:t>«Юный энтомолог»</w:t>
      </w:r>
      <w:r w:rsidRPr="00AC0BB6">
        <w:rPr>
          <w:rFonts w:ascii="Times New Roman" w:hAnsi="Times New Roman" w:cs="Times New Roman"/>
          <w:sz w:val="28"/>
          <w:szCs w:val="28"/>
        </w:rPr>
        <w:t>. В творческом объединении  отмечается высокая сохранность контингента и регулярность посещения занятий обучающимися, что свидетельствует о существенной заин</w:t>
      </w:r>
      <w:r w:rsidR="00D96DC0">
        <w:rPr>
          <w:rFonts w:ascii="Times New Roman" w:hAnsi="Times New Roman" w:cs="Times New Roman"/>
          <w:sz w:val="28"/>
          <w:szCs w:val="28"/>
        </w:rPr>
        <w:t>тересованности детей в обучении.</w:t>
      </w:r>
    </w:p>
    <w:p w:rsidR="003F1D89" w:rsidRDefault="003F1D89" w:rsidP="003F1D89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357" w:rsidRDefault="00BE3357" w:rsidP="003F1D89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Уровень личностной мотивации к посещению занятий </w:t>
      </w:r>
    </w:p>
    <w:p w:rsidR="007F76AF" w:rsidRPr="00E21130" w:rsidRDefault="00DA6684" w:rsidP="003F1D89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130">
        <w:rPr>
          <w:rFonts w:ascii="Times New Roman" w:hAnsi="Times New Roman" w:cs="Times New Roman"/>
          <w:b/>
          <w:i/>
          <w:sz w:val="28"/>
          <w:szCs w:val="28"/>
        </w:rPr>
        <w:t xml:space="preserve"> творческого объединения «Юный </w:t>
      </w:r>
      <w:r w:rsidR="009F54E4" w:rsidRPr="00E21130">
        <w:rPr>
          <w:rFonts w:ascii="Times New Roman" w:hAnsi="Times New Roman" w:cs="Times New Roman"/>
          <w:b/>
          <w:i/>
          <w:sz w:val="28"/>
          <w:szCs w:val="28"/>
        </w:rPr>
        <w:t>энтом</w:t>
      </w:r>
      <w:r w:rsidRPr="00E21130">
        <w:rPr>
          <w:rFonts w:ascii="Times New Roman" w:hAnsi="Times New Roman" w:cs="Times New Roman"/>
          <w:b/>
          <w:i/>
          <w:sz w:val="28"/>
          <w:szCs w:val="28"/>
        </w:rPr>
        <w:t>олог»</w:t>
      </w:r>
    </w:p>
    <w:p w:rsidR="00D62882" w:rsidRDefault="00A44B0E" w:rsidP="006F1C72">
      <w:pPr>
        <w:pStyle w:val="16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149860</wp:posOffset>
            </wp:positionV>
            <wp:extent cx="5118735" cy="2463800"/>
            <wp:effectExtent l="19050" t="0" r="2476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62882" w:rsidRDefault="00D62882" w:rsidP="006F1C72">
      <w:pPr>
        <w:pStyle w:val="16"/>
        <w:rPr>
          <w:color w:val="FF0000"/>
        </w:rPr>
      </w:pPr>
    </w:p>
    <w:p w:rsidR="00A44B0E" w:rsidRDefault="00A44B0E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A6684" w:rsidRDefault="00DA6684" w:rsidP="006F1C72">
      <w:pPr>
        <w:pStyle w:val="16"/>
        <w:rPr>
          <w:color w:val="FF0000"/>
        </w:rPr>
      </w:pPr>
    </w:p>
    <w:p w:rsidR="00D62882" w:rsidRPr="0077277D" w:rsidRDefault="00D62882" w:rsidP="006F1C72">
      <w:pPr>
        <w:pStyle w:val="16"/>
        <w:rPr>
          <w:color w:val="FF0000"/>
        </w:rPr>
      </w:pPr>
    </w:p>
    <w:p w:rsidR="003E247E" w:rsidRDefault="003E247E" w:rsidP="00477236">
      <w:pPr>
        <w:pStyle w:val="afa"/>
        <w:spacing w:line="276" w:lineRule="auto"/>
        <w:jc w:val="both"/>
        <w:rPr>
          <w:sz w:val="28"/>
        </w:rPr>
      </w:pPr>
    </w:p>
    <w:p w:rsidR="009F54E4" w:rsidRDefault="009F54E4" w:rsidP="00B836A6">
      <w:pPr>
        <w:pStyle w:val="afa"/>
        <w:spacing w:line="276" w:lineRule="auto"/>
        <w:ind w:firstLine="709"/>
        <w:jc w:val="both"/>
        <w:rPr>
          <w:sz w:val="24"/>
        </w:rPr>
      </w:pPr>
    </w:p>
    <w:p w:rsidR="00A44B0E" w:rsidRDefault="00A44B0E" w:rsidP="00B836A6">
      <w:pPr>
        <w:pStyle w:val="afa"/>
        <w:spacing w:line="276" w:lineRule="auto"/>
        <w:ind w:firstLine="709"/>
        <w:jc w:val="both"/>
        <w:rPr>
          <w:sz w:val="28"/>
          <w:szCs w:val="28"/>
        </w:rPr>
      </w:pPr>
    </w:p>
    <w:p w:rsidR="00112C82" w:rsidRPr="00F02C21" w:rsidRDefault="00F40EEB" w:rsidP="00F02C21">
      <w:pPr>
        <w:pStyle w:val="afa"/>
        <w:spacing w:line="276" w:lineRule="auto"/>
        <w:ind w:firstLine="709"/>
        <w:jc w:val="both"/>
        <w:rPr>
          <w:sz w:val="28"/>
          <w:szCs w:val="28"/>
        </w:rPr>
      </w:pPr>
      <w:r w:rsidRPr="00AC0BB6">
        <w:rPr>
          <w:sz w:val="28"/>
          <w:szCs w:val="28"/>
        </w:rPr>
        <w:t xml:space="preserve">За период с </w:t>
      </w:r>
      <w:r w:rsidR="00B23BFD" w:rsidRPr="00AC0BB6">
        <w:rPr>
          <w:sz w:val="28"/>
          <w:szCs w:val="28"/>
        </w:rPr>
        <w:t>202</w:t>
      </w:r>
      <w:r w:rsidR="009F54E4" w:rsidRPr="00AC0BB6">
        <w:rPr>
          <w:sz w:val="28"/>
          <w:szCs w:val="28"/>
        </w:rPr>
        <w:t>3</w:t>
      </w:r>
      <w:r w:rsidR="00B23BFD" w:rsidRPr="00AC0BB6">
        <w:rPr>
          <w:sz w:val="28"/>
          <w:szCs w:val="28"/>
        </w:rPr>
        <w:t xml:space="preserve"> по </w:t>
      </w:r>
      <w:r w:rsidRPr="00AC0BB6">
        <w:rPr>
          <w:sz w:val="28"/>
          <w:szCs w:val="28"/>
        </w:rPr>
        <w:t>202</w:t>
      </w:r>
      <w:r w:rsidR="00F02C21">
        <w:rPr>
          <w:sz w:val="28"/>
          <w:szCs w:val="28"/>
        </w:rPr>
        <w:t>5</w:t>
      </w:r>
      <w:r w:rsidRPr="00AC0BB6">
        <w:rPr>
          <w:sz w:val="28"/>
          <w:szCs w:val="28"/>
        </w:rPr>
        <w:t xml:space="preserve"> учебные годы </w:t>
      </w:r>
      <w:r w:rsidR="00F02C21" w:rsidRPr="00F02C21">
        <w:rPr>
          <w:sz w:val="28"/>
          <w:szCs w:val="28"/>
        </w:rPr>
        <w:t>д</w:t>
      </w:r>
      <w:r w:rsidR="00F02C21" w:rsidRPr="00F02C21">
        <w:rPr>
          <w:color w:val="0C0D0E"/>
          <w:sz w:val="28"/>
          <w:szCs w:val="28"/>
          <w:shd w:val="clear" w:color="auto" w:fill="FFFFFF"/>
        </w:rPr>
        <w:t>иагностика уровня личностной мотивации к посещению занятий творческого объединения  продемонстрировала положительную динамику. Исследование выявило рост числа детей, проявляющих искреннюю заинтересованность и желание заниматься изучением насекомых, что подтверждает успешность применяемого подхода в программе«Юный энтомолог». Основные причины положительного результата заключаются в создании благоприятных условий для привлечени</w:t>
      </w:r>
      <w:r w:rsidR="00E04B7A">
        <w:rPr>
          <w:color w:val="0C0D0E"/>
          <w:sz w:val="28"/>
          <w:szCs w:val="28"/>
          <w:shd w:val="clear" w:color="auto" w:fill="FFFFFF"/>
        </w:rPr>
        <w:t>я</w:t>
      </w:r>
      <w:r w:rsidR="00F02C21" w:rsidRPr="00F02C21">
        <w:rPr>
          <w:color w:val="0C0D0E"/>
          <w:sz w:val="28"/>
          <w:szCs w:val="28"/>
          <w:shd w:val="clear" w:color="auto" w:fill="FFFFFF"/>
        </w:rPr>
        <w:t xml:space="preserve"> их</w:t>
      </w:r>
      <w:r w:rsidR="00F02C21">
        <w:rPr>
          <w:color w:val="0C0D0E"/>
          <w:sz w:val="28"/>
          <w:szCs w:val="28"/>
          <w:shd w:val="clear" w:color="auto" w:fill="FFFFFF"/>
        </w:rPr>
        <w:t xml:space="preserve"> внимания интересными заданиями</w:t>
      </w:r>
      <w:r w:rsidR="00F02C21" w:rsidRPr="00F02C21">
        <w:rPr>
          <w:color w:val="0C0D0E"/>
          <w:sz w:val="28"/>
          <w:szCs w:val="28"/>
          <w:shd w:val="clear" w:color="auto" w:fill="FFFFFF"/>
        </w:rPr>
        <w:t>, развивающими любовь к природе и научному исследованию. Использование игровых форм обучения, организация увлекательных экскурсий помогают поддерживать высокую мотивацию и способствуют эффективному освоению материала</w:t>
      </w:r>
      <w:r w:rsidR="00F02C21">
        <w:rPr>
          <w:color w:val="0C0D0E"/>
          <w:sz w:val="28"/>
          <w:szCs w:val="28"/>
          <w:shd w:val="clear" w:color="auto" w:fill="FFFFFF"/>
        </w:rPr>
        <w:t>.</w:t>
      </w:r>
    </w:p>
    <w:p w:rsidR="003F1D89" w:rsidRDefault="003F1D89" w:rsidP="00244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ADF" w:rsidRDefault="00306ADF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ADF" w:rsidRDefault="00306ADF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ADF" w:rsidRDefault="00306ADF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0D6" w:rsidRDefault="007D10D6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ADF" w:rsidRDefault="00306ADF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D89" w:rsidRPr="003F1D89" w:rsidRDefault="003F1D89" w:rsidP="00E2113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D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сформированности </w:t>
      </w:r>
      <w:r w:rsidRPr="003F1D89">
        <w:rPr>
          <w:rFonts w:ascii="Times New Roman" w:hAnsi="Times New Roman" w:cs="Times New Roman"/>
          <w:b/>
          <w:bCs/>
          <w:sz w:val="28"/>
          <w:szCs w:val="28"/>
        </w:rPr>
        <w:t>предметных способностей</w:t>
      </w:r>
    </w:p>
    <w:p w:rsidR="00244722" w:rsidRPr="00E21130" w:rsidRDefault="00244722" w:rsidP="002447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130">
        <w:rPr>
          <w:rFonts w:ascii="Times New Roman" w:hAnsi="Times New Roman" w:cs="Times New Roman"/>
          <w:b/>
          <w:i/>
          <w:sz w:val="28"/>
          <w:szCs w:val="28"/>
        </w:rPr>
        <w:t>Уров</w:t>
      </w:r>
      <w:r w:rsidR="00002B0E">
        <w:rPr>
          <w:rFonts w:ascii="Times New Roman" w:hAnsi="Times New Roman" w:cs="Times New Roman"/>
          <w:b/>
          <w:i/>
          <w:sz w:val="28"/>
          <w:szCs w:val="28"/>
        </w:rPr>
        <w:t>ень</w:t>
      </w:r>
      <w:r w:rsidRPr="00E21130">
        <w:rPr>
          <w:rFonts w:ascii="Times New Roman" w:hAnsi="Times New Roman" w:cs="Times New Roman"/>
          <w:b/>
          <w:i/>
          <w:sz w:val="28"/>
          <w:szCs w:val="28"/>
        </w:rPr>
        <w:t xml:space="preserve"> усвоения теоретических знаний</w:t>
      </w:r>
    </w:p>
    <w:p w:rsidR="00244722" w:rsidRDefault="00244722" w:rsidP="00611C5A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9800" cy="23241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D89" w:rsidRPr="008C4EC2" w:rsidRDefault="008C4EC2" w:rsidP="008C4E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езультат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ы 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диагностики уровня сформированности теоретических знаний по энтомологии среди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щихся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творческого объединения 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показывает устойчивую положительную динамику. Анализ полученных данных свидетельствует о повышении интереса к изучению насекомых, расширении их представлений о многообразии видов, особенностях строения и поведения. Это стало возможным благодаря активизации исследовательской активности детей и внедрению инновационных форм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и методов 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учебной деятельности.</w:t>
      </w:r>
    </w:p>
    <w:p w:rsidR="00244722" w:rsidRDefault="00244722" w:rsidP="00BC4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30">
        <w:rPr>
          <w:rFonts w:ascii="Times New Roman" w:hAnsi="Times New Roman" w:cs="Times New Roman"/>
          <w:b/>
          <w:i/>
          <w:sz w:val="28"/>
          <w:szCs w:val="28"/>
        </w:rPr>
        <w:t>Уров</w:t>
      </w:r>
      <w:r w:rsidR="00002B0E">
        <w:rPr>
          <w:rFonts w:ascii="Times New Roman" w:hAnsi="Times New Roman" w:cs="Times New Roman"/>
          <w:b/>
          <w:i/>
          <w:sz w:val="28"/>
          <w:szCs w:val="28"/>
        </w:rPr>
        <w:t>ень</w:t>
      </w:r>
      <w:r w:rsidRPr="00E21130">
        <w:rPr>
          <w:rFonts w:ascii="Times New Roman" w:hAnsi="Times New Roman" w:cs="Times New Roman"/>
          <w:b/>
          <w:i/>
          <w:sz w:val="28"/>
          <w:szCs w:val="28"/>
        </w:rPr>
        <w:t xml:space="preserve"> усвоения практических умений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14408" cy="2158410"/>
            <wp:effectExtent l="19050" t="0" r="10042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1130" w:rsidRPr="00E21130" w:rsidRDefault="00E21130" w:rsidP="00E21130">
      <w:pPr>
        <w:spacing w:after="0"/>
        <w:ind w:firstLine="709"/>
        <w:jc w:val="both"/>
        <w:rPr>
          <w:rFonts w:ascii="Times New Roman" w:hAnsi="Times New Roman" w:cs="Times New Roman"/>
          <w:b/>
          <w:color w:val="3DA02C"/>
          <w:sz w:val="28"/>
          <w:szCs w:val="28"/>
        </w:rPr>
      </w:pPr>
      <w:r w:rsidRPr="00E21130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Анализ динамики формирования практических знаний по энтомологии среди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</w:t>
      </w:r>
      <w:r w:rsidRPr="008C4EC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щихся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творческого объединения </w:t>
      </w:r>
      <w:r w:rsidRPr="00E21130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показал позитивные изменения, свидетельствующие о росте компетенций в практической сфере изучения насекомых. Полученные результаты демонстрируют значительное повышение качества усвоенных учениками навыков наблюдений, сбора материала, обработки собранных образцов и подготовки отчетов о проведенных исследованиях.</w:t>
      </w:r>
    </w:p>
    <w:p w:rsidR="00477236" w:rsidRDefault="00477236" w:rsidP="00611C5A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C5A" w:rsidRPr="004628EA" w:rsidRDefault="00611C5A" w:rsidP="00611C5A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8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сформированности </w:t>
      </w:r>
      <w:r w:rsidRPr="004628EA"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</w:t>
      </w:r>
    </w:p>
    <w:p w:rsidR="0075421C" w:rsidRDefault="00611C5A" w:rsidP="0075421C">
      <w:pPr>
        <w:pStyle w:val="a5"/>
        <w:jc w:val="center"/>
        <w:rPr>
          <w:rFonts w:ascii="Times New Roman" w:hAnsi="Times New Roman" w:cs="Times New Roman"/>
          <w:b/>
          <w:bCs/>
          <w:color w:val="00B050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81823" cy="224347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3A9F" w:rsidRPr="006A2822" w:rsidRDefault="00653A9F" w:rsidP="006A2822">
      <w:pPr>
        <w:pStyle w:val="a5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  <w:sectPr w:rsidR="00653A9F" w:rsidRPr="006A2822" w:rsidSect="00AC0BB6">
          <w:footerReference w:type="default" r:id="rId13"/>
          <w:pgSz w:w="11906" w:h="16838"/>
          <w:pgMar w:top="1134" w:right="850" w:bottom="1134" w:left="1701" w:header="709" w:footer="138" w:gutter="0"/>
          <w:cols w:space="708"/>
          <w:titlePg/>
          <w:docGrid w:linePitch="360"/>
        </w:sectPr>
      </w:pPr>
    </w:p>
    <w:p w:rsidR="002D34E8" w:rsidRDefault="000E4053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lastRenderedPageBreak/>
        <w:t xml:space="preserve">Диаграмма демонстрирует уровень сформированности экологической культуры среди </w:t>
      </w:r>
      <w:r w:rsid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</w:t>
      </w:r>
      <w:r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</w:t>
      </w:r>
      <w:r w:rsid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</w:t>
      </w:r>
      <w:r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щихся, участвующих в кружке "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Юный энтом</w:t>
      </w:r>
      <w:r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олог". Она отражает степень осознания важности охраны окружающей среды, бережного отношения к природе и понимания экологических проблем.</w:t>
      </w:r>
    </w:p>
    <w:p w:rsidR="00C05171" w:rsidRDefault="00C05171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C0D0E"/>
          <w:shd w:val="clear" w:color="auto" w:fill="FFFFFF"/>
        </w:rPr>
        <w:t xml:space="preserve">. </w:t>
      </w:r>
      <w:r w:rsidRPr="00C05171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Высокий уровень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Обучающиеся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 высоким уровнем экологической культуры демонстрируют глубокое понимание принципов экологии, осознанно ведут экологически ответственный образ жизни и активно участвуют в природоохранительных мероприятиях. </w:t>
      </w:r>
    </w:p>
    <w:p w:rsidR="00C05171" w:rsidRDefault="00C05171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C05171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Средний уровень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Обучающиеся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со средним уровнем обладают достаточными знаниями об экологии, однако их практические действия и поведение не всегда соответствуют этим знаниям. Они понимают важность сохранения природы, но не проявляют инициативы в охране окружающей среды. </w:t>
      </w:r>
    </w:p>
    <w:p w:rsidR="00BD49DD" w:rsidRDefault="00C05171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C05171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Низкий уровень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Обучающиеся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 низким уровнем экологической культуры имеют ограниченные представления о проблемах экологии и редко задумываются о последствиях своего поведения для окружающей среды. Их действия часто носят случайный характер и не направлены на защиту природы. </w:t>
      </w:r>
    </w:p>
    <w:p w:rsidR="00C05171" w:rsidRDefault="00C05171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Таким образом, данная диаграмма позволяет оценить эффективность работы кружка "</w:t>
      </w:r>
      <w:r w:rsidR="0076754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Юный энтом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олог" в формировании экологической культуры </w:t>
      </w:r>
      <w:r w:rsidR="00BD49D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</w:t>
      </w:r>
      <w:r w:rsidR="00BD49DD"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</w:t>
      </w:r>
      <w:r w:rsidR="00BD49D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ю</w:t>
      </w:r>
      <w:r w:rsidR="00BD49DD" w:rsidRPr="000E405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щихся</w:t>
      </w:r>
      <w:r w:rsidRPr="00C05171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и выявить направления дальнейшей работы по повышению уровня экологического сознания.</w:t>
      </w: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AC4138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4628EA" w:rsidRPr="003F1D89" w:rsidRDefault="004628EA" w:rsidP="004628EA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D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сформированности </w:t>
      </w:r>
      <w:r w:rsidRPr="003F1D89">
        <w:rPr>
          <w:rFonts w:ascii="Times New Roman" w:hAnsi="Times New Roman" w:cs="Times New Roman"/>
          <w:b/>
          <w:bCs/>
          <w:sz w:val="28"/>
          <w:szCs w:val="28"/>
        </w:rPr>
        <w:t>метапредметных способностей</w:t>
      </w:r>
    </w:p>
    <w:p w:rsidR="008035DD" w:rsidRDefault="008035DD" w:rsidP="00803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D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34986" cy="2966484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4138" w:rsidRPr="00AC4138" w:rsidRDefault="00AC4138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к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учебному году развитие </w:t>
      </w:r>
      <w:r w:rsidRPr="008035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волевых качеств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увеличилось на 6%, а затем к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г. на 3 %, что говорит о повышении самостоятельности, инициативности, дисциплинированности и организованности школьников.</w:t>
      </w:r>
    </w:p>
    <w:p w:rsidR="00AC4138" w:rsidRPr="00AC4138" w:rsidRDefault="00AC4138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</w:t>
      </w:r>
      <w:r w:rsidRPr="00AC41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внутренней активности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увеличился на 8 % к 202</w:t>
      </w:r>
      <w:r w:rsidR="004C27C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 Если поначалу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пассивная активность, то со временем она превращается в исполнительскую - такие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 выполняют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задания, с готовностью включаются в любые формы работы. Их отличают стабильность и постоянство, их знания отличаются прочностью и основательностью.</w:t>
      </w:r>
      <w:r w:rsidRPr="00AC4138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AC4138" w:rsidRPr="00AC4138" w:rsidRDefault="00AC4138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Pr="00AC41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анализировать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202</w:t>
      </w:r>
      <w:r w:rsidR="004C27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C27C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г. снизилось на 3 %, а к 202</w:t>
      </w:r>
      <w:r w:rsidR="004C27C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C27C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г. увеличилось на 1 %.Младший школьный возраст - возраст интенсивного развития и перестройки мыслительной деятельности. Ребёнок в процессе обучения строит логически верные рассуждения, совершая при этом различные учебные операции. В результате формируется понятийное или теоретическое мышление, ребёнок развивается интеллектуально, совершенствуется, облегчается процесс усвоения знаний, умений, навыков, становится более высокой учебная мотивация.</w:t>
      </w:r>
    </w:p>
    <w:p w:rsidR="00AC4138" w:rsidRPr="00AC4138" w:rsidRDefault="00AC4138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можно сделать вывод, что свойства внимания взаимосвязаны между собой, и нарушение отдельного свойства может влиять на другие, а может компенсировать его. В то же самое время каждое из навыков можно рассматривать отдельно от других, и при нарушении одного навыка все прочие могут иметь достаточно высокий уровень выраженности. Чем лучше у учащихся будет развито внимание, тем они будут более успешны в учебной деятельности.</w:t>
      </w:r>
    </w:p>
    <w:p w:rsidR="008035DD" w:rsidRDefault="008035DD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5DD" w:rsidRDefault="008035DD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5DD" w:rsidRDefault="008035DD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138" w:rsidRDefault="00AC4138" w:rsidP="00AE041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Приведённые выше данные рассмотрим в виде </w:t>
      </w:r>
      <w:r w:rsidR="008035D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</w:t>
      </w:r>
      <w:r w:rsidRPr="00AC4138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8035DD" w:rsidRDefault="008035DD" w:rsidP="008035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8547" w:type="dxa"/>
        <w:jc w:val="center"/>
        <w:tblLook w:val="04A0"/>
      </w:tblPr>
      <w:tblGrid>
        <w:gridCol w:w="2728"/>
        <w:gridCol w:w="1421"/>
        <w:gridCol w:w="1421"/>
        <w:gridCol w:w="1382"/>
        <w:gridCol w:w="1595"/>
      </w:tblGrid>
      <w:tr w:rsidR="008035DD" w:rsidRPr="000055DD" w:rsidTr="008035DD">
        <w:trPr>
          <w:trHeight w:val="501"/>
          <w:jc w:val="center"/>
        </w:trPr>
        <w:tc>
          <w:tcPr>
            <w:tcW w:w="2728" w:type="dxa"/>
            <w:vMerge w:val="restart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b/>
                <w:sz w:val="28"/>
                <w:szCs w:val="28"/>
              </w:rPr>
              <w:t>Навык</w:t>
            </w:r>
          </w:p>
        </w:tc>
        <w:tc>
          <w:tcPr>
            <w:tcW w:w="1421" w:type="dxa"/>
            <w:vMerge w:val="restart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0055DD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4</w:t>
            </w:r>
            <w:r w:rsidRPr="000055DD">
              <w:rPr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421" w:type="dxa"/>
            <w:vMerge w:val="restart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0055DD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5</w:t>
            </w:r>
            <w:r w:rsidRPr="000055DD">
              <w:rPr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977" w:type="dxa"/>
            <w:gridSpan w:val="2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b/>
                <w:sz w:val="28"/>
                <w:szCs w:val="28"/>
              </w:rPr>
              <w:t>Темп прироста,</w:t>
            </w:r>
          </w:p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b/>
                <w:sz w:val="28"/>
                <w:szCs w:val="28"/>
              </w:rPr>
              <w:t>в %</w:t>
            </w:r>
          </w:p>
        </w:tc>
      </w:tr>
      <w:tr w:rsidR="008035DD" w:rsidRPr="000055DD" w:rsidTr="008035DD">
        <w:trPr>
          <w:jc w:val="center"/>
        </w:trPr>
        <w:tc>
          <w:tcPr>
            <w:tcW w:w="2728" w:type="dxa"/>
            <w:vMerge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Merge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Merge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03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5321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D5321D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4</w:t>
            </w:r>
          </w:p>
          <w:p w:rsidR="008035DD" w:rsidRPr="00D5321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5321D">
              <w:rPr>
                <w:b/>
                <w:sz w:val="28"/>
                <w:szCs w:val="28"/>
              </w:rPr>
              <w:t>уч. г.</w:t>
            </w:r>
          </w:p>
        </w:tc>
        <w:tc>
          <w:tcPr>
            <w:tcW w:w="1595" w:type="dxa"/>
            <w:vAlign w:val="center"/>
          </w:tcPr>
          <w:p w:rsidR="00803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5321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D5321D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5</w:t>
            </w:r>
          </w:p>
          <w:p w:rsidR="008035DD" w:rsidRPr="00D5321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уч.год</w:t>
            </w:r>
          </w:p>
          <w:p w:rsidR="008035DD" w:rsidRPr="00D5321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035DD" w:rsidRPr="000055DD" w:rsidTr="008035DD">
        <w:trPr>
          <w:jc w:val="center"/>
        </w:trPr>
        <w:tc>
          <w:tcPr>
            <w:tcW w:w="2728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rFonts w:eastAsia="Times New Roman"/>
                <w:color w:val="000000"/>
                <w:sz w:val="28"/>
                <w:szCs w:val="28"/>
              </w:rPr>
              <w:t>Развитие волевых качеств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83 %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89 %</w:t>
            </w:r>
          </w:p>
        </w:tc>
        <w:tc>
          <w:tcPr>
            <w:tcW w:w="1382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+6</w:t>
            </w:r>
          </w:p>
        </w:tc>
        <w:tc>
          <w:tcPr>
            <w:tcW w:w="1595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+3</w:t>
            </w:r>
          </w:p>
        </w:tc>
      </w:tr>
      <w:tr w:rsidR="008035DD" w:rsidRPr="000055DD" w:rsidTr="008035DD">
        <w:trPr>
          <w:jc w:val="center"/>
        </w:trPr>
        <w:tc>
          <w:tcPr>
            <w:tcW w:w="2728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rFonts w:eastAsia="Times New Roman"/>
                <w:color w:val="000000"/>
                <w:sz w:val="28"/>
                <w:szCs w:val="28"/>
              </w:rPr>
              <w:t>Уровень внутренней активности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92 %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100 %</w:t>
            </w:r>
          </w:p>
        </w:tc>
        <w:tc>
          <w:tcPr>
            <w:tcW w:w="1382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+8</w:t>
            </w:r>
          </w:p>
        </w:tc>
        <w:tc>
          <w:tcPr>
            <w:tcW w:w="1595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-</w:t>
            </w:r>
          </w:p>
        </w:tc>
      </w:tr>
      <w:tr w:rsidR="008035DD" w:rsidRPr="000055DD" w:rsidTr="008035DD">
        <w:trPr>
          <w:jc w:val="center"/>
        </w:trPr>
        <w:tc>
          <w:tcPr>
            <w:tcW w:w="2728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55DD">
              <w:rPr>
                <w:rFonts w:eastAsia="Times New Roman"/>
                <w:color w:val="000000"/>
                <w:sz w:val="28"/>
                <w:szCs w:val="28"/>
              </w:rPr>
              <w:t>Умение анализировать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92 %</w:t>
            </w:r>
          </w:p>
        </w:tc>
        <w:tc>
          <w:tcPr>
            <w:tcW w:w="1421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89 %</w:t>
            </w:r>
          </w:p>
        </w:tc>
        <w:tc>
          <w:tcPr>
            <w:tcW w:w="1382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-3</w:t>
            </w:r>
          </w:p>
        </w:tc>
        <w:tc>
          <w:tcPr>
            <w:tcW w:w="1595" w:type="dxa"/>
            <w:vAlign w:val="center"/>
          </w:tcPr>
          <w:p w:rsidR="008035DD" w:rsidRPr="000055DD" w:rsidRDefault="008035DD" w:rsidP="005E52F0">
            <w:pPr>
              <w:pStyle w:val="c2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5DD">
              <w:rPr>
                <w:sz w:val="28"/>
                <w:szCs w:val="28"/>
              </w:rPr>
              <w:t>+1</w:t>
            </w:r>
          </w:p>
        </w:tc>
      </w:tr>
    </w:tbl>
    <w:p w:rsidR="008035DD" w:rsidRPr="00AC4138" w:rsidRDefault="008035DD" w:rsidP="00AC41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138" w:rsidRPr="00C05171" w:rsidRDefault="00AC4138" w:rsidP="000E4053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AC4138" w:rsidRPr="00C05171" w:rsidSect="005372F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22" w:rsidRDefault="006F3E22" w:rsidP="00095E5C">
      <w:pPr>
        <w:spacing w:after="0" w:line="240" w:lineRule="auto"/>
      </w:pPr>
      <w:r>
        <w:separator/>
      </w:r>
    </w:p>
  </w:endnote>
  <w:endnote w:type="continuationSeparator" w:id="1">
    <w:p w:rsidR="006F3E22" w:rsidRDefault="006F3E22" w:rsidP="0009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538751"/>
      <w:docPartObj>
        <w:docPartGallery w:val="Page Numbers (Bottom of Page)"/>
        <w:docPartUnique/>
      </w:docPartObj>
    </w:sdtPr>
    <w:sdtContent>
      <w:p w:rsidR="00112C82" w:rsidRDefault="00A65FC0">
        <w:pPr>
          <w:pStyle w:val="af7"/>
          <w:jc w:val="center"/>
        </w:pPr>
        <w:r>
          <w:fldChar w:fldCharType="begin"/>
        </w:r>
        <w:r w:rsidR="00477236">
          <w:instrText xml:space="preserve"> PAGE   \* MERGEFORMAT </w:instrText>
        </w:r>
        <w:r>
          <w:fldChar w:fldCharType="separate"/>
        </w:r>
        <w:r w:rsidR="00C744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2C82" w:rsidRDefault="00112C8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22" w:rsidRDefault="006F3E22" w:rsidP="00095E5C">
      <w:pPr>
        <w:spacing w:after="0" w:line="240" w:lineRule="auto"/>
      </w:pPr>
      <w:r>
        <w:separator/>
      </w:r>
    </w:p>
  </w:footnote>
  <w:footnote w:type="continuationSeparator" w:id="1">
    <w:p w:rsidR="006F3E22" w:rsidRDefault="006F3E22" w:rsidP="00095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8">
    <w:nsid w:val="037F4D37"/>
    <w:multiLevelType w:val="hybridMultilevel"/>
    <w:tmpl w:val="92A40050"/>
    <w:lvl w:ilvl="0" w:tplc="4B9AB8F2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2A3863"/>
    <w:multiLevelType w:val="hybridMultilevel"/>
    <w:tmpl w:val="553C52D6"/>
    <w:lvl w:ilvl="0" w:tplc="016E39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364B6"/>
    <w:multiLevelType w:val="hybridMultilevel"/>
    <w:tmpl w:val="5C860A8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32EFC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625ABE"/>
    <w:multiLevelType w:val="hybridMultilevel"/>
    <w:tmpl w:val="EE5CD1B6"/>
    <w:lvl w:ilvl="0" w:tplc="E8A22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D8667A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D0248D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AA5CC7"/>
    <w:multiLevelType w:val="hybridMultilevel"/>
    <w:tmpl w:val="F7700404"/>
    <w:lvl w:ilvl="0" w:tplc="E8A22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4B7890"/>
    <w:multiLevelType w:val="hybridMultilevel"/>
    <w:tmpl w:val="80105F7E"/>
    <w:lvl w:ilvl="0" w:tplc="F9DC1FC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61587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A7DEF"/>
    <w:multiLevelType w:val="hybridMultilevel"/>
    <w:tmpl w:val="22463644"/>
    <w:lvl w:ilvl="0" w:tplc="360860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86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CA8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6E4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269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7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47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24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A1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015369"/>
    <w:multiLevelType w:val="hybridMultilevel"/>
    <w:tmpl w:val="968C264A"/>
    <w:lvl w:ilvl="0" w:tplc="3DCABF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F6543A"/>
    <w:multiLevelType w:val="hybridMultilevel"/>
    <w:tmpl w:val="1BC6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5145C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840F14"/>
    <w:multiLevelType w:val="hybridMultilevel"/>
    <w:tmpl w:val="7C94C4CC"/>
    <w:lvl w:ilvl="0" w:tplc="E8A22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41A0E04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82B34"/>
    <w:multiLevelType w:val="multilevel"/>
    <w:tmpl w:val="4130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8D77E6"/>
    <w:multiLevelType w:val="hybridMultilevel"/>
    <w:tmpl w:val="E57C79DC"/>
    <w:lvl w:ilvl="0" w:tplc="244CCBBC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6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CA8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6E4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269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7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47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24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A1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FC09BD"/>
    <w:multiLevelType w:val="hybridMultilevel"/>
    <w:tmpl w:val="B264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4574E"/>
    <w:multiLevelType w:val="multilevel"/>
    <w:tmpl w:val="039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F66189"/>
    <w:multiLevelType w:val="hybridMultilevel"/>
    <w:tmpl w:val="D4241B78"/>
    <w:lvl w:ilvl="0" w:tplc="0C8A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63073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39404A"/>
    <w:multiLevelType w:val="hybridMultilevel"/>
    <w:tmpl w:val="9780AF4C"/>
    <w:lvl w:ilvl="0" w:tplc="244CCB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1AB4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E63EC2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9F081C"/>
    <w:multiLevelType w:val="hybridMultilevel"/>
    <w:tmpl w:val="B0AE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2011B"/>
    <w:multiLevelType w:val="hybridMultilevel"/>
    <w:tmpl w:val="3B90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826C5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4C73A0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3F2E69"/>
    <w:multiLevelType w:val="hybridMultilevel"/>
    <w:tmpl w:val="71A8930E"/>
    <w:lvl w:ilvl="0" w:tplc="CA4C43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B2957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EE2383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D111C9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024649"/>
    <w:multiLevelType w:val="hybridMultilevel"/>
    <w:tmpl w:val="4156D7FC"/>
    <w:lvl w:ilvl="0" w:tplc="C2F8166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6C7551"/>
    <w:multiLevelType w:val="hybridMultilevel"/>
    <w:tmpl w:val="089A6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6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CA8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6E4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269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7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47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24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A1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33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21"/>
  </w:num>
  <w:num w:numId="14">
    <w:abstractNumId w:val="24"/>
  </w:num>
  <w:num w:numId="15">
    <w:abstractNumId w:val="27"/>
  </w:num>
  <w:num w:numId="16">
    <w:abstractNumId w:val="20"/>
  </w:num>
  <w:num w:numId="17">
    <w:abstractNumId w:val="38"/>
  </w:num>
  <w:num w:numId="18">
    <w:abstractNumId w:val="11"/>
  </w:num>
  <w:num w:numId="19">
    <w:abstractNumId w:val="23"/>
  </w:num>
  <w:num w:numId="20">
    <w:abstractNumId w:val="41"/>
  </w:num>
  <w:num w:numId="21">
    <w:abstractNumId w:val="8"/>
  </w:num>
  <w:num w:numId="22">
    <w:abstractNumId w:val="35"/>
  </w:num>
  <w:num w:numId="23">
    <w:abstractNumId w:val="17"/>
  </w:num>
  <w:num w:numId="24">
    <w:abstractNumId w:val="13"/>
  </w:num>
  <w:num w:numId="25">
    <w:abstractNumId w:val="39"/>
  </w:num>
  <w:num w:numId="26">
    <w:abstractNumId w:val="14"/>
  </w:num>
  <w:num w:numId="27">
    <w:abstractNumId w:val="29"/>
  </w:num>
  <w:num w:numId="28">
    <w:abstractNumId w:val="36"/>
  </w:num>
  <w:num w:numId="29">
    <w:abstractNumId w:val="40"/>
  </w:num>
  <w:num w:numId="30">
    <w:abstractNumId w:val="31"/>
  </w:num>
  <w:num w:numId="31">
    <w:abstractNumId w:val="32"/>
  </w:num>
  <w:num w:numId="32">
    <w:abstractNumId w:val="16"/>
  </w:num>
  <w:num w:numId="33">
    <w:abstractNumId w:val="37"/>
  </w:num>
  <w:num w:numId="34">
    <w:abstractNumId w:val="9"/>
  </w:num>
  <w:num w:numId="35">
    <w:abstractNumId w:val="30"/>
  </w:num>
  <w:num w:numId="36">
    <w:abstractNumId w:val="18"/>
  </w:num>
  <w:num w:numId="37">
    <w:abstractNumId w:val="25"/>
  </w:num>
  <w:num w:numId="38">
    <w:abstractNumId w:val="42"/>
  </w:num>
  <w:num w:numId="39">
    <w:abstractNumId w:val="34"/>
  </w:num>
  <w:num w:numId="40">
    <w:abstractNumId w:val="12"/>
  </w:num>
  <w:num w:numId="41">
    <w:abstractNumId w:val="22"/>
  </w:num>
  <w:num w:numId="42">
    <w:abstractNumId w:val="15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34A2"/>
    <w:rsid w:val="00002B0E"/>
    <w:rsid w:val="00015072"/>
    <w:rsid w:val="000365A4"/>
    <w:rsid w:val="0004049A"/>
    <w:rsid w:val="00040ACD"/>
    <w:rsid w:val="00042D1A"/>
    <w:rsid w:val="00046C61"/>
    <w:rsid w:val="0006455F"/>
    <w:rsid w:val="000857B9"/>
    <w:rsid w:val="00095E5C"/>
    <w:rsid w:val="000B7B81"/>
    <w:rsid w:val="000D28C5"/>
    <w:rsid w:val="000D7D54"/>
    <w:rsid w:val="000E2625"/>
    <w:rsid w:val="000E383B"/>
    <w:rsid w:val="000E4053"/>
    <w:rsid w:val="000E5364"/>
    <w:rsid w:val="000E6C26"/>
    <w:rsid w:val="000E7937"/>
    <w:rsid w:val="000F3C6B"/>
    <w:rsid w:val="00112C82"/>
    <w:rsid w:val="0011591D"/>
    <w:rsid w:val="00116B5F"/>
    <w:rsid w:val="00124AAE"/>
    <w:rsid w:val="00157695"/>
    <w:rsid w:val="001609B1"/>
    <w:rsid w:val="00170738"/>
    <w:rsid w:val="00172108"/>
    <w:rsid w:val="00193D37"/>
    <w:rsid w:val="001A56EC"/>
    <w:rsid w:val="001A754E"/>
    <w:rsid w:val="001A7BEA"/>
    <w:rsid w:val="001C2D7A"/>
    <w:rsid w:val="001F6700"/>
    <w:rsid w:val="00201D4C"/>
    <w:rsid w:val="00210DEF"/>
    <w:rsid w:val="00213715"/>
    <w:rsid w:val="0022053E"/>
    <w:rsid w:val="00221445"/>
    <w:rsid w:val="00221F51"/>
    <w:rsid w:val="00233F6A"/>
    <w:rsid w:val="00234758"/>
    <w:rsid w:val="002405D9"/>
    <w:rsid w:val="002425BC"/>
    <w:rsid w:val="00243AC1"/>
    <w:rsid w:val="00244722"/>
    <w:rsid w:val="00252BF4"/>
    <w:rsid w:val="00256B65"/>
    <w:rsid w:val="00267A47"/>
    <w:rsid w:val="00271148"/>
    <w:rsid w:val="002A52A2"/>
    <w:rsid w:val="002B1384"/>
    <w:rsid w:val="002B3E4D"/>
    <w:rsid w:val="002B4895"/>
    <w:rsid w:val="002D34E8"/>
    <w:rsid w:val="002E5BBA"/>
    <w:rsid w:val="0030587A"/>
    <w:rsid w:val="00306ADF"/>
    <w:rsid w:val="00315695"/>
    <w:rsid w:val="00324D1D"/>
    <w:rsid w:val="00330991"/>
    <w:rsid w:val="00334F09"/>
    <w:rsid w:val="0033785C"/>
    <w:rsid w:val="00352530"/>
    <w:rsid w:val="003752B7"/>
    <w:rsid w:val="00376931"/>
    <w:rsid w:val="00380A4B"/>
    <w:rsid w:val="003B6878"/>
    <w:rsid w:val="003B6C7D"/>
    <w:rsid w:val="003D07E3"/>
    <w:rsid w:val="003E247E"/>
    <w:rsid w:val="003F1D89"/>
    <w:rsid w:val="00406657"/>
    <w:rsid w:val="004279E2"/>
    <w:rsid w:val="0043642A"/>
    <w:rsid w:val="004454D4"/>
    <w:rsid w:val="0045291C"/>
    <w:rsid w:val="00456B6E"/>
    <w:rsid w:val="004628EA"/>
    <w:rsid w:val="00463DD1"/>
    <w:rsid w:val="004671AA"/>
    <w:rsid w:val="00467DA1"/>
    <w:rsid w:val="00471921"/>
    <w:rsid w:val="004741B2"/>
    <w:rsid w:val="00477236"/>
    <w:rsid w:val="0048023C"/>
    <w:rsid w:val="00483B36"/>
    <w:rsid w:val="004847DE"/>
    <w:rsid w:val="0048698B"/>
    <w:rsid w:val="0049481F"/>
    <w:rsid w:val="004A43CB"/>
    <w:rsid w:val="004B167A"/>
    <w:rsid w:val="004B22B5"/>
    <w:rsid w:val="004B22E1"/>
    <w:rsid w:val="004B2534"/>
    <w:rsid w:val="004C27C6"/>
    <w:rsid w:val="004C46C0"/>
    <w:rsid w:val="004C5F1B"/>
    <w:rsid w:val="004D24CD"/>
    <w:rsid w:val="004F2F63"/>
    <w:rsid w:val="004F45E1"/>
    <w:rsid w:val="00510AAD"/>
    <w:rsid w:val="00510C83"/>
    <w:rsid w:val="00513CFD"/>
    <w:rsid w:val="005372FD"/>
    <w:rsid w:val="00540C32"/>
    <w:rsid w:val="005470F6"/>
    <w:rsid w:val="005B352C"/>
    <w:rsid w:val="005B6005"/>
    <w:rsid w:val="005B6D27"/>
    <w:rsid w:val="005C08BB"/>
    <w:rsid w:val="005D5450"/>
    <w:rsid w:val="005D681F"/>
    <w:rsid w:val="005E2E26"/>
    <w:rsid w:val="005F6831"/>
    <w:rsid w:val="00602620"/>
    <w:rsid w:val="00611C5A"/>
    <w:rsid w:val="00624984"/>
    <w:rsid w:val="006254D4"/>
    <w:rsid w:val="006404C0"/>
    <w:rsid w:val="00643FFE"/>
    <w:rsid w:val="00653A9F"/>
    <w:rsid w:val="0066452F"/>
    <w:rsid w:val="0067123E"/>
    <w:rsid w:val="00674825"/>
    <w:rsid w:val="00680B7E"/>
    <w:rsid w:val="00686455"/>
    <w:rsid w:val="00690D1C"/>
    <w:rsid w:val="006A1F38"/>
    <w:rsid w:val="006A2822"/>
    <w:rsid w:val="006B46C6"/>
    <w:rsid w:val="006D2E1F"/>
    <w:rsid w:val="006E3FCC"/>
    <w:rsid w:val="006F1C72"/>
    <w:rsid w:val="006F3E22"/>
    <w:rsid w:val="006F71FF"/>
    <w:rsid w:val="007010B7"/>
    <w:rsid w:val="00703127"/>
    <w:rsid w:val="007036F6"/>
    <w:rsid w:val="00713757"/>
    <w:rsid w:val="00744675"/>
    <w:rsid w:val="0075421C"/>
    <w:rsid w:val="007609C2"/>
    <w:rsid w:val="00767548"/>
    <w:rsid w:val="0077151D"/>
    <w:rsid w:val="0077277D"/>
    <w:rsid w:val="00797591"/>
    <w:rsid w:val="007A401E"/>
    <w:rsid w:val="007D10D6"/>
    <w:rsid w:val="007D2B70"/>
    <w:rsid w:val="007E2882"/>
    <w:rsid w:val="007E5C2A"/>
    <w:rsid w:val="007F76AF"/>
    <w:rsid w:val="008035DD"/>
    <w:rsid w:val="00804007"/>
    <w:rsid w:val="00807566"/>
    <w:rsid w:val="00807B24"/>
    <w:rsid w:val="008249EF"/>
    <w:rsid w:val="008452C2"/>
    <w:rsid w:val="008678CD"/>
    <w:rsid w:val="00873CA7"/>
    <w:rsid w:val="008778B5"/>
    <w:rsid w:val="0088395C"/>
    <w:rsid w:val="00884232"/>
    <w:rsid w:val="00891FC9"/>
    <w:rsid w:val="008A1E50"/>
    <w:rsid w:val="008A64FD"/>
    <w:rsid w:val="008C4EC2"/>
    <w:rsid w:val="008C5805"/>
    <w:rsid w:val="008E6BDB"/>
    <w:rsid w:val="008F1D55"/>
    <w:rsid w:val="008F5E03"/>
    <w:rsid w:val="00925696"/>
    <w:rsid w:val="0093626C"/>
    <w:rsid w:val="00944D9B"/>
    <w:rsid w:val="00945749"/>
    <w:rsid w:val="009730C1"/>
    <w:rsid w:val="00985C47"/>
    <w:rsid w:val="009937FE"/>
    <w:rsid w:val="00997103"/>
    <w:rsid w:val="009B0C5B"/>
    <w:rsid w:val="009B15FB"/>
    <w:rsid w:val="009B663B"/>
    <w:rsid w:val="009C0C2E"/>
    <w:rsid w:val="009C0E14"/>
    <w:rsid w:val="009C6941"/>
    <w:rsid w:val="009D23DD"/>
    <w:rsid w:val="009D74CF"/>
    <w:rsid w:val="009E1B23"/>
    <w:rsid w:val="009F54E4"/>
    <w:rsid w:val="00A01F52"/>
    <w:rsid w:val="00A201C0"/>
    <w:rsid w:val="00A22166"/>
    <w:rsid w:val="00A23097"/>
    <w:rsid w:val="00A44B0E"/>
    <w:rsid w:val="00A6456E"/>
    <w:rsid w:val="00A65FC0"/>
    <w:rsid w:val="00A77E0F"/>
    <w:rsid w:val="00A91DE7"/>
    <w:rsid w:val="00AA04FB"/>
    <w:rsid w:val="00AA0884"/>
    <w:rsid w:val="00AA530B"/>
    <w:rsid w:val="00AC0BB6"/>
    <w:rsid w:val="00AC4138"/>
    <w:rsid w:val="00AC4DCA"/>
    <w:rsid w:val="00AD2C60"/>
    <w:rsid w:val="00AD37C6"/>
    <w:rsid w:val="00AE041B"/>
    <w:rsid w:val="00AE6E2C"/>
    <w:rsid w:val="00B0313B"/>
    <w:rsid w:val="00B131D8"/>
    <w:rsid w:val="00B23BFD"/>
    <w:rsid w:val="00B253EA"/>
    <w:rsid w:val="00B4087C"/>
    <w:rsid w:val="00B44C02"/>
    <w:rsid w:val="00B50879"/>
    <w:rsid w:val="00B61447"/>
    <w:rsid w:val="00B71B74"/>
    <w:rsid w:val="00B734A2"/>
    <w:rsid w:val="00B76AC1"/>
    <w:rsid w:val="00B836A6"/>
    <w:rsid w:val="00B83B76"/>
    <w:rsid w:val="00BB4767"/>
    <w:rsid w:val="00BC002A"/>
    <w:rsid w:val="00BC4472"/>
    <w:rsid w:val="00BD49DD"/>
    <w:rsid w:val="00BD58F9"/>
    <w:rsid w:val="00BE3357"/>
    <w:rsid w:val="00BF60F8"/>
    <w:rsid w:val="00C02F42"/>
    <w:rsid w:val="00C04D92"/>
    <w:rsid w:val="00C05171"/>
    <w:rsid w:val="00C11759"/>
    <w:rsid w:val="00C12D3D"/>
    <w:rsid w:val="00C13C74"/>
    <w:rsid w:val="00C2101E"/>
    <w:rsid w:val="00C26D01"/>
    <w:rsid w:val="00C33C50"/>
    <w:rsid w:val="00C35FC9"/>
    <w:rsid w:val="00C40498"/>
    <w:rsid w:val="00C45E59"/>
    <w:rsid w:val="00C4626D"/>
    <w:rsid w:val="00C4716A"/>
    <w:rsid w:val="00C574BD"/>
    <w:rsid w:val="00C60A5C"/>
    <w:rsid w:val="00C7442B"/>
    <w:rsid w:val="00C81A68"/>
    <w:rsid w:val="00CC0DB8"/>
    <w:rsid w:val="00CD44B1"/>
    <w:rsid w:val="00D0637F"/>
    <w:rsid w:val="00D13D1C"/>
    <w:rsid w:val="00D40351"/>
    <w:rsid w:val="00D62882"/>
    <w:rsid w:val="00D65E1B"/>
    <w:rsid w:val="00D66C22"/>
    <w:rsid w:val="00D7429E"/>
    <w:rsid w:val="00D87EFD"/>
    <w:rsid w:val="00D901CA"/>
    <w:rsid w:val="00D96C80"/>
    <w:rsid w:val="00D96DC0"/>
    <w:rsid w:val="00DA151D"/>
    <w:rsid w:val="00DA4795"/>
    <w:rsid w:val="00DA6684"/>
    <w:rsid w:val="00DC0A4D"/>
    <w:rsid w:val="00DC25BF"/>
    <w:rsid w:val="00DD1F87"/>
    <w:rsid w:val="00DD21CC"/>
    <w:rsid w:val="00DD3D56"/>
    <w:rsid w:val="00DD41FE"/>
    <w:rsid w:val="00DD4771"/>
    <w:rsid w:val="00DE6A17"/>
    <w:rsid w:val="00DF38E4"/>
    <w:rsid w:val="00DF4630"/>
    <w:rsid w:val="00E04B7A"/>
    <w:rsid w:val="00E0504F"/>
    <w:rsid w:val="00E05123"/>
    <w:rsid w:val="00E11E49"/>
    <w:rsid w:val="00E15B1B"/>
    <w:rsid w:val="00E21130"/>
    <w:rsid w:val="00E25151"/>
    <w:rsid w:val="00E26127"/>
    <w:rsid w:val="00E34A65"/>
    <w:rsid w:val="00E42D1F"/>
    <w:rsid w:val="00E66AB8"/>
    <w:rsid w:val="00E84FE1"/>
    <w:rsid w:val="00E85129"/>
    <w:rsid w:val="00E90DB9"/>
    <w:rsid w:val="00E97E81"/>
    <w:rsid w:val="00EB5676"/>
    <w:rsid w:val="00EC57D1"/>
    <w:rsid w:val="00EE0AD8"/>
    <w:rsid w:val="00EE1E3F"/>
    <w:rsid w:val="00EE30ED"/>
    <w:rsid w:val="00EE3F7B"/>
    <w:rsid w:val="00EE6070"/>
    <w:rsid w:val="00EF3B11"/>
    <w:rsid w:val="00F01740"/>
    <w:rsid w:val="00F02C21"/>
    <w:rsid w:val="00F03048"/>
    <w:rsid w:val="00F0537C"/>
    <w:rsid w:val="00F15318"/>
    <w:rsid w:val="00F339C8"/>
    <w:rsid w:val="00F40EEB"/>
    <w:rsid w:val="00F50A52"/>
    <w:rsid w:val="00F55C0C"/>
    <w:rsid w:val="00F76394"/>
    <w:rsid w:val="00F76C7B"/>
    <w:rsid w:val="00F771F5"/>
    <w:rsid w:val="00F846C8"/>
    <w:rsid w:val="00F92EA1"/>
    <w:rsid w:val="00FB694D"/>
    <w:rsid w:val="00FC54E8"/>
    <w:rsid w:val="00FE2DF7"/>
    <w:rsid w:val="00FE424F"/>
    <w:rsid w:val="00FF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3C"/>
  </w:style>
  <w:style w:type="paragraph" w:styleId="1">
    <w:name w:val="heading 1"/>
    <w:basedOn w:val="a"/>
    <w:next w:val="a"/>
    <w:link w:val="10"/>
    <w:qFormat/>
    <w:rsid w:val="006F71FF"/>
    <w:pPr>
      <w:keepNext/>
      <w:numPr>
        <w:numId w:val="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F71FF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F71FF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F71FF"/>
    <w:pPr>
      <w:keepNext/>
      <w:numPr>
        <w:ilvl w:val="3"/>
        <w:numId w:val="5"/>
      </w:numPr>
      <w:suppressAutoHyphens/>
      <w:spacing w:after="0" w:line="240" w:lineRule="auto"/>
      <w:ind w:left="360" w:firstLine="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F71FF"/>
    <w:pPr>
      <w:keepNext/>
      <w:numPr>
        <w:ilvl w:val="4"/>
        <w:numId w:val="5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F71FF"/>
    <w:pPr>
      <w:keepNext/>
      <w:numPr>
        <w:ilvl w:val="5"/>
        <w:numId w:val="5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1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91F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A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734A2"/>
    <w:pPr>
      <w:spacing w:after="0" w:line="240" w:lineRule="auto"/>
    </w:pPr>
  </w:style>
  <w:style w:type="table" w:styleId="a7">
    <w:name w:val="Table Grid"/>
    <w:basedOn w:val="a1"/>
    <w:uiPriority w:val="59"/>
    <w:qFormat/>
    <w:rsid w:val="00305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71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F71F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F71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F7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F7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F71FF"/>
    <w:rPr>
      <w:rFonts w:ascii="Times New Roman" w:eastAsia="Times New Roman" w:hAnsi="Times New Roman" w:cs="Times New Roman"/>
      <w:b/>
      <w:bCs/>
      <w:sz w:val="18"/>
      <w:szCs w:val="24"/>
      <w:lang w:eastAsia="ar-SA"/>
    </w:rPr>
  </w:style>
  <w:style w:type="character" w:customStyle="1" w:styleId="WW8Num2z0">
    <w:name w:val="WW8Num2z0"/>
    <w:rsid w:val="006F71FF"/>
    <w:rPr>
      <w:rFonts w:ascii="Symbol" w:hAnsi="Symbol"/>
    </w:rPr>
  </w:style>
  <w:style w:type="character" w:customStyle="1" w:styleId="WW8Num3z0">
    <w:name w:val="WW8Num3z0"/>
    <w:rsid w:val="006F71FF"/>
    <w:rPr>
      <w:rFonts w:ascii="Symbol" w:hAnsi="Symbol"/>
    </w:rPr>
  </w:style>
  <w:style w:type="character" w:customStyle="1" w:styleId="WW8Num4z0">
    <w:name w:val="WW8Num4z0"/>
    <w:rsid w:val="006F71FF"/>
    <w:rPr>
      <w:rFonts w:ascii="Symbol" w:hAnsi="Symbol"/>
    </w:rPr>
  </w:style>
  <w:style w:type="character" w:customStyle="1" w:styleId="WW8Num5z0">
    <w:name w:val="WW8Num5z0"/>
    <w:rsid w:val="006F71FF"/>
    <w:rPr>
      <w:rFonts w:ascii="Symbol" w:hAnsi="Symbol"/>
      <w:sz w:val="16"/>
      <w:szCs w:val="19"/>
    </w:rPr>
  </w:style>
  <w:style w:type="character" w:customStyle="1" w:styleId="WW8Num6z0">
    <w:name w:val="WW8Num6z0"/>
    <w:rsid w:val="006F71FF"/>
    <w:rPr>
      <w:rFonts w:ascii="Symbol" w:hAnsi="Symbol"/>
    </w:rPr>
  </w:style>
  <w:style w:type="character" w:customStyle="1" w:styleId="WW8Num7z0">
    <w:name w:val="WW8Num7z0"/>
    <w:rsid w:val="006F71FF"/>
    <w:rPr>
      <w:rFonts w:ascii="Symbol" w:hAnsi="Symbol"/>
    </w:rPr>
  </w:style>
  <w:style w:type="character" w:customStyle="1" w:styleId="WW8Num8z0">
    <w:name w:val="WW8Num8z0"/>
    <w:rsid w:val="006F71FF"/>
    <w:rPr>
      <w:rFonts w:ascii="Symbol" w:hAnsi="Symbol"/>
    </w:rPr>
  </w:style>
  <w:style w:type="character" w:customStyle="1" w:styleId="Absatz-Standardschriftart">
    <w:name w:val="Absatz-Standardschriftart"/>
    <w:rsid w:val="006F71FF"/>
  </w:style>
  <w:style w:type="character" w:customStyle="1" w:styleId="WW-Absatz-Standardschriftart">
    <w:name w:val="WW-Absatz-Standardschriftart"/>
    <w:rsid w:val="006F71FF"/>
  </w:style>
  <w:style w:type="character" w:customStyle="1" w:styleId="WW-Absatz-Standardschriftart1">
    <w:name w:val="WW-Absatz-Standardschriftart1"/>
    <w:rsid w:val="006F71FF"/>
  </w:style>
  <w:style w:type="character" w:customStyle="1" w:styleId="WW-Absatz-Standardschriftart11">
    <w:name w:val="WW-Absatz-Standardschriftart11"/>
    <w:rsid w:val="006F71FF"/>
  </w:style>
  <w:style w:type="character" w:customStyle="1" w:styleId="WW-Absatz-Standardschriftart111">
    <w:name w:val="WW-Absatz-Standardschriftart111"/>
    <w:rsid w:val="006F71FF"/>
  </w:style>
  <w:style w:type="character" w:customStyle="1" w:styleId="WW-Absatz-Standardschriftart1111">
    <w:name w:val="WW-Absatz-Standardschriftart1111"/>
    <w:rsid w:val="006F71FF"/>
  </w:style>
  <w:style w:type="character" w:customStyle="1" w:styleId="WW-Absatz-Standardschriftart11111">
    <w:name w:val="WW-Absatz-Standardschriftart11111"/>
    <w:rsid w:val="006F71FF"/>
  </w:style>
  <w:style w:type="character" w:customStyle="1" w:styleId="WW-Absatz-Standardschriftart111111">
    <w:name w:val="WW-Absatz-Standardschriftart111111"/>
    <w:rsid w:val="006F71FF"/>
  </w:style>
  <w:style w:type="character" w:customStyle="1" w:styleId="WW-Absatz-Standardschriftart1111111">
    <w:name w:val="WW-Absatz-Standardschriftart1111111"/>
    <w:rsid w:val="006F71FF"/>
  </w:style>
  <w:style w:type="character" w:customStyle="1" w:styleId="WW-Absatz-Standardschriftart11111111">
    <w:name w:val="WW-Absatz-Standardschriftart11111111"/>
    <w:rsid w:val="006F71FF"/>
  </w:style>
  <w:style w:type="character" w:customStyle="1" w:styleId="WW-Absatz-Standardschriftart111111111">
    <w:name w:val="WW-Absatz-Standardschriftart111111111"/>
    <w:rsid w:val="006F71FF"/>
  </w:style>
  <w:style w:type="character" w:customStyle="1" w:styleId="WW8Num9z0">
    <w:name w:val="WW8Num9z0"/>
    <w:rsid w:val="006F71FF"/>
    <w:rPr>
      <w:rFonts w:ascii="Symbol" w:hAnsi="Symbol"/>
    </w:rPr>
  </w:style>
  <w:style w:type="character" w:customStyle="1" w:styleId="WW8Num10z0">
    <w:name w:val="WW8Num10z0"/>
    <w:rsid w:val="006F71FF"/>
    <w:rPr>
      <w:rFonts w:ascii="Symbol" w:hAnsi="Symbol"/>
      <w:sz w:val="16"/>
      <w:szCs w:val="19"/>
    </w:rPr>
  </w:style>
  <w:style w:type="character" w:customStyle="1" w:styleId="WW8Num11z0">
    <w:name w:val="WW8Num11z0"/>
    <w:rsid w:val="006F71FF"/>
    <w:rPr>
      <w:rFonts w:ascii="Symbol" w:hAnsi="Symbol"/>
    </w:rPr>
  </w:style>
  <w:style w:type="character" w:customStyle="1" w:styleId="WW8Num12z0">
    <w:name w:val="WW8Num12z0"/>
    <w:rsid w:val="006F71FF"/>
    <w:rPr>
      <w:rFonts w:ascii="Symbol" w:hAnsi="Symbol"/>
    </w:rPr>
  </w:style>
  <w:style w:type="character" w:customStyle="1" w:styleId="WW8Num13z0">
    <w:name w:val="WW8Num13z0"/>
    <w:rsid w:val="006F71FF"/>
    <w:rPr>
      <w:rFonts w:ascii="Symbol" w:hAnsi="Symbol"/>
      <w:sz w:val="16"/>
      <w:szCs w:val="19"/>
    </w:rPr>
  </w:style>
  <w:style w:type="character" w:customStyle="1" w:styleId="WW8Num14z0">
    <w:name w:val="WW8Num14z0"/>
    <w:rsid w:val="006F71FF"/>
    <w:rPr>
      <w:rFonts w:ascii="Symbol" w:hAnsi="Symbol"/>
      <w:sz w:val="16"/>
      <w:szCs w:val="19"/>
    </w:rPr>
  </w:style>
  <w:style w:type="character" w:customStyle="1" w:styleId="WW-Absatz-Standardschriftart1111111111">
    <w:name w:val="WW-Absatz-Standardschriftart1111111111"/>
    <w:rsid w:val="006F71FF"/>
  </w:style>
  <w:style w:type="character" w:customStyle="1" w:styleId="WW8Num1z0">
    <w:name w:val="WW8Num1z0"/>
    <w:rsid w:val="006F71FF"/>
    <w:rPr>
      <w:rFonts w:ascii="Symbol" w:hAnsi="Symbol"/>
    </w:rPr>
  </w:style>
  <w:style w:type="character" w:customStyle="1" w:styleId="WW8Num1z1">
    <w:name w:val="WW8Num1z1"/>
    <w:rsid w:val="006F71FF"/>
    <w:rPr>
      <w:rFonts w:ascii="Courier New" w:hAnsi="Courier New"/>
    </w:rPr>
  </w:style>
  <w:style w:type="character" w:customStyle="1" w:styleId="WW8Num1z2">
    <w:name w:val="WW8Num1z2"/>
    <w:rsid w:val="006F71FF"/>
    <w:rPr>
      <w:rFonts w:ascii="Wingdings" w:hAnsi="Wingdings"/>
    </w:rPr>
  </w:style>
  <w:style w:type="character" w:customStyle="1" w:styleId="WW8Num2z1">
    <w:name w:val="WW8Num2z1"/>
    <w:rsid w:val="006F71FF"/>
    <w:rPr>
      <w:rFonts w:ascii="Courier New" w:hAnsi="Courier New"/>
    </w:rPr>
  </w:style>
  <w:style w:type="character" w:customStyle="1" w:styleId="WW8Num2z2">
    <w:name w:val="WW8Num2z2"/>
    <w:rsid w:val="006F71FF"/>
    <w:rPr>
      <w:rFonts w:ascii="Wingdings" w:hAnsi="Wingdings"/>
    </w:rPr>
  </w:style>
  <w:style w:type="character" w:customStyle="1" w:styleId="WW8Num3z1">
    <w:name w:val="WW8Num3z1"/>
    <w:rsid w:val="006F71FF"/>
    <w:rPr>
      <w:rFonts w:ascii="Courier New" w:hAnsi="Courier New"/>
    </w:rPr>
  </w:style>
  <w:style w:type="character" w:customStyle="1" w:styleId="WW8Num3z2">
    <w:name w:val="WW8Num3z2"/>
    <w:rsid w:val="006F71FF"/>
    <w:rPr>
      <w:rFonts w:ascii="Wingdings" w:hAnsi="Wingdings"/>
    </w:rPr>
  </w:style>
  <w:style w:type="character" w:customStyle="1" w:styleId="WW8Num4z1">
    <w:name w:val="WW8Num4z1"/>
    <w:rsid w:val="006F71FF"/>
    <w:rPr>
      <w:rFonts w:ascii="Courier New" w:hAnsi="Courier New"/>
    </w:rPr>
  </w:style>
  <w:style w:type="character" w:customStyle="1" w:styleId="WW8Num4z2">
    <w:name w:val="WW8Num4z2"/>
    <w:rsid w:val="006F71FF"/>
    <w:rPr>
      <w:rFonts w:ascii="Wingdings" w:hAnsi="Wingdings"/>
    </w:rPr>
  </w:style>
  <w:style w:type="character" w:customStyle="1" w:styleId="WW8Num6z1">
    <w:name w:val="WW8Num6z1"/>
    <w:rsid w:val="006F71FF"/>
    <w:rPr>
      <w:rFonts w:ascii="Courier New" w:hAnsi="Courier New"/>
    </w:rPr>
  </w:style>
  <w:style w:type="character" w:customStyle="1" w:styleId="WW8Num6z2">
    <w:name w:val="WW8Num6z2"/>
    <w:rsid w:val="006F71FF"/>
    <w:rPr>
      <w:rFonts w:ascii="Wingdings" w:hAnsi="Wingdings"/>
    </w:rPr>
  </w:style>
  <w:style w:type="character" w:customStyle="1" w:styleId="WW8Num7z1">
    <w:name w:val="WW8Num7z1"/>
    <w:rsid w:val="006F71FF"/>
    <w:rPr>
      <w:rFonts w:ascii="Courier New" w:hAnsi="Courier New"/>
    </w:rPr>
  </w:style>
  <w:style w:type="character" w:customStyle="1" w:styleId="WW8Num7z2">
    <w:name w:val="WW8Num7z2"/>
    <w:rsid w:val="006F71FF"/>
    <w:rPr>
      <w:rFonts w:ascii="Wingdings" w:hAnsi="Wingdings"/>
    </w:rPr>
  </w:style>
  <w:style w:type="character" w:customStyle="1" w:styleId="WW8Num8z1">
    <w:name w:val="WW8Num8z1"/>
    <w:rsid w:val="006F71FF"/>
    <w:rPr>
      <w:rFonts w:ascii="Courier New" w:hAnsi="Courier New"/>
    </w:rPr>
  </w:style>
  <w:style w:type="character" w:customStyle="1" w:styleId="WW8Num8z2">
    <w:name w:val="WW8Num8z2"/>
    <w:rsid w:val="006F71FF"/>
    <w:rPr>
      <w:rFonts w:ascii="Wingdings" w:hAnsi="Wingdings"/>
    </w:rPr>
  </w:style>
  <w:style w:type="character" w:customStyle="1" w:styleId="WW8Num9z1">
    <w:name w:val="WW8Num9z1"/>
    <w:rsid w:val="006F71FF"/>
    <w:rPr>
      <w:rFonts w:ascii="Courier New" w:hAnsi="Courier New"/>
    </w:rPr>
  </w:style>
  <w:style w:type="character" w:customStyle="1" w:styleId="WW8Num9z2">
    <w:name w:val="WW8Num9z2"/>
    <w:rsid w:val="006F71FF"/>
    <w:rPr>
      <w:rFonts w:ascii="Wingdings" w:hAnsi="Wingdings"/>
    </w:rPr>
  </w:style>
  <w:style w:type="character" w:customStyle="1" w:styleId="WW8Num10z1">
    <w:name w:val="WW8Num10z1"/>
    <w:rsid w:val="006F71FF"/>
    <w:rPr>
      <w:rFonts w:ascii="Courier New" w:hAnsi="Courier New"/>
    </w:rPr>
  </w:style>
  <w:style w:type="character" w:customStyle="1" w:styleId="WW8Num10z2">
    <w:name w:val="WW8Num10z2"/>
    <w:rsid w:val="006F71FF"/>
    <w:rPr>
      <w:rFonts w:ascii="Wingdings" w:hAnsi="Wingdings"/>
    </w:rPr>
  </w:style>
  <w:style w:type="character" w:customStyle="1" w:styleId="WW8Num11z1">
    <w:name w:val="WW8Num11z1"/>
    <w:rsid w:val="006F71FF"/>
    <w:rPr>
      <w:rFonts w:ascii="Courier New" w:hAnsi="Courier New"/>
    </w:rPr>
  </w:style>
  <w:style w:type="character" w:customStyle="1" w:styleId="WW8Num11z2">
    <w:name w:val="WW8Num11z2"/>
    <w:rsid w:val="006F71FF"/>
    <w:rPr>
      <w:rFonts w:ascii="Wingdings" w:hAnsi="Wingdings"/>
    </w:rPr>
  </w:style>
  <w:style w:type="character" w:customStyle="1" w:styleId="WW8Num12z1">
    <w:name w:val="WW8Num12z1"/>
    <w:rsid w:val="006F71FF"/>
    <w:rPr>
      <w:rFonts w:ascii="Courier New" w:hAnsi="Courier New"/>
    </w:rPr>
  </w:style>
  <w:style w:type="character" w:customStyle="1" w:styleId="WW8Num12z2">
    <w:name w:val="WW8Num12z2"/>
    <w:rsid w:val="006F71FF"/>
    <w:rPr>
      <w:rFonts w:ascii="Wingdings" w:hAnsi="Wingdings"/>
    </w:rPr>
  </w:style>
  <w:style w:type="character" w:customStyle="1" w:styleId="WW8Num13z1">
    <w:name w:val="WW8Num13z1"/>
    <w:rsid w:val="006F71FF"/>
    <w:rPr>
      <w:rFonts w:ascii="Courier New" w:hAnsi="Courier New"/>
    </w:rPr>
  </w:style>
  <w:style w:type="character" w:customStyle="1" w:styleId="WW8Num13z2">
    <w:name w:val="WW8Num13z2"/>
    <w:rsid w:val="006F71FF"/>
    <w:rPr>
      <w:rFonts w:ascii="Wingdings" w:hAnsi="Wingdings"/>
    </w:rPr>
  </w:style>
  <w:style w:type="character" w:customStyle="1" w:styleId="WW8Num14z1">
    <w:name w:val="WW8Num14z1"/>
    <w:rsid w:val="006F71FF"/>
    <w:rPr>
      <w:rFonts w:ascii="Courier New" w:hAnsi="Courier New"/>
    </w:rPr>
  </w:style>
  <w:style w:type="character" w:customStyle="1" w:styleId="WW8Num14z2">
    <w:name w:val="WW8Num14z2"/>
    <w:rsid w:val="006F71FF"/>
    <w:rPr>
      <w:rFonts w:ascii="Wingdings" w:hAnsi="Wingdings"/>
    </w:rPr>
  </w:style>
  <w:style w:type="character" w:customStyle="1" w:styleId="11">
    <w:name w:val="Основной шрифт абзаца1"/>
    <w:rsid w:val="006F71FF"/>
  </w:style>
  <w:style w:type="character" w:customStyle="1" w:styleId="a8">
    <w:name w:val="Символ нумерации"/>
    <w:rsid w:val="006F71FF"/>
  </w:style>
  <w:style w:type="paragraph" w:customStyle="1" w:styleId="12">
    <w:name w:val="Заголовок1"/>
    <w:basedOn w:val="a"/>
    <w:next w:val="a9"/>
    <w:rsid w:val="006F71FF"/>
    <w:pPr>
      <w:keepNext/>
      <w:suppressAutoHyphens/>
      <w:spacing w:before="240" w:after="120" w:line="240" w:lineRule="auto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styleId="a9">
    <w:name w:val="Body Text"/>
    <w:basedOn w:val="a"/>
    <w:link w:val="aa"/>
    <w:rsid w:val="006F71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6F71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List"/>
    <w:basedOn w:val="a9"/>
    <w:rsid w:val="006F71FF"/>
  </w:style>
  <w:style w:type="paragraph" w:customStyle="1" w:styleId="13">
    <w:name w:val="Название1"/>
    <w:basedOn w:val="a"/>
    <w:rsid w:val="006F71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6F71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6F71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15">
    <w:name w:val="Название объекта1"/>
    <w:basedOn w:val="a"/>
    <w:next w:val="a"/>
    <w:rsid w:val="006F71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Title"/>
    <w:basedOn w:val="a"/>
    <w:next w:val="ad"/>
    <w:link w:val="ae"/>
    <w:qFormat/>
    <w:rsid w:val="006F71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c"/>
    <w:rsid w:val="006F71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d">
    <w:name w:val="Subtitle"/>
    <w:basedOn w:val="12"/>
    <w:next w:val="a9"/>
    <w:link w:val="af"/>
    <w:qFormat/>
    <w:rsid w:val="006F71F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F71FF"/>
    <w:rPr>
      <w:rFonts w:ascii="Times New Roman" w:eastAsia="DejaVu Sans" w:hAnsi="Times New Roman" w:cs="DejaVu Sans"/>
      <w:i/>
      <w:iCs/>
      <w:sz w:val="28"/>
      <w:szCs w:val="28"/>
      <w:lang w:eastAsia="ar-SA"/>
    </w:rPr>
  </w:style>
  <w:style w:type="paragraph" w:customStyle="1" w:styleId="af0">
    <w:name w:val="Содержимое таблицы"/>
    <w:basedOn w:val="a"/>
    <w:rsid w:val="006F71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1">
    <w:name w:val="Заголовок таблицы"/>
    <w:basedOn w:val="af0"/>
    <w:rsid w:val="006F71F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6F71FF"/>
  </w:style>
  <w:style w:type="paragraph" w:styleId="af2">
    <w:name w:val="List Paragraph"/>
    <w:basedOn w:val="a"/>
    <w:uiPriority w:val="34"/>
    <w:qFormat/>
    <w:rsid w:val="006F71FF"/>
    <w:pPr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Strong"/>
    <w:basedOn w:val="a0"/>
    <w:uiPriority w:val="22"/>
    <w:qFormat/>
    <w:rsid w:val="006F71FF"/>
    <w:rPr>
      <w:b/>
      <w:bCs/>
    </w:rPr>
  </w:style>
  <w:style w:type="character" w:customStyle="1" w:styleId="a6">
    <w:name w:val="Без интервала Знак"/>
    <w:link w:val="a5"/>
    <w:uiPriority w:val="1"/>
    <w:qFormat/>
    <w:rsid w:val="005F6831"/>
  </w:style>
  <w:style w:type="paragraph" w:styleId="af4">
    <w:name w:val="Normal (Web)"/>
    <w:basedOn w:val="a"/>
    <w:uiPriority w:val="99"/>
    <w:rsid w:val="005F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rsid w:val="005F683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5F68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891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095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95E5C"/>
  </w:style>
  <w:style w:type="paragraph" w:styleId="af7">
    <w:name w:val="footer"/>
    <w:basedOn w:val="a"/>
    <w:link w:val="af8"/>
    <w:uiPriority w:val="99"/>
    <w:unhideWhenUsed/>
    <w:rsid w:val="00095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95E5C"/>
  </w:style>
  <w:style w:type="paragraph" w:customStyle="1" w:styleId="c50">
    <w:name w:val="c50"/>
    <w:basedOn w:val="a"/>
    <w:rsid w:val="0043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43642A"/>
  </w:style>
  <w:style w:type="character" w:customStyle="1" w:styleId="c31">
    <w:name w:val="c31"/>
    <w:basedOn w:val="a0"/>
    <w:rsid w:val="0043642A"/>
  </w:style>
  <w:style w:type="character" w:styleId="af9">
    <w:name w:val="Hyperlink"/>
    <w:basedOn w:val="a0"/>
    <w:uiPriority w:val="99"/>
    <w:unhideWhenUsed/>
    <w:rsid w:val="00EE6070"/>
    <w:rPr>
      <w:color w:val="0000FF"/>
      <w:u w:val="single"/>
    </w:rPr>
  </w:style>
  <w:style w:type="paragraph" w:customStyle="1" w:styleId="afa">
    <w:name w:val="без интрвалов"/>
    <w:basedOn w:val="a"/>
    <w:rsid w:val="00A22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bold">
    <w:name w:val="bold"/>
    <w:basedOn w:val="a0"/>
    <w:rsid w:val="00C05171"/>
  </w:style>
  <w:style w:type="paragraph" w:customStyle="1" w:styleId="c22">
    <w:name w:val="c22"/>
    <w:basedOn w:val="a"/>
    <w:rsid w:val="00AC413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autoTitleDeleted val="1"/>
    <c:plotArea>
      <c:layout>
        <c:manualLayout>
          <c:layoutTarget val="inner"/>
          <c:xMode val="edge"/>
          <c:yMode val="edge"/>
          <c:x val="9.3100375440083177E-2"/>
          <c:y val="3.1294972743791664E-2"/>
          <c:w val="0.76622581738541207"/>
          <c:h val="0.82161449860089986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Обучающихся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86-4621-9CA8-76CB5257C800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86-4621-9CA8-76CB5257C800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86-4621-9CA8-76CB5257C800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2023-2024 уч. год</c:v>
                </c:pt>
                <c:pt idx="1">
                  <c:v>2024-2025 уч.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0.60000000000000042</c:v>
                </c:pt>
                <c:pt idx="1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F2-4311-AD2D-B2E7EF175831}"/>
            </c:ext>
          </c:extLst>
        </c:ser>
        <c:overlap val="100"/>
        <c:axId val="135440640"/>
        <c:axId val="135458816"/>
      </c:barChart>
      <c:catAx>
        <c:axId val="135440640"/>
        <c:scaling>
          <c:orientation val="minMax"/>
        </c:scaling>
        <c:axPos val="b"/>
        <c:numFmt formatCode="General" sourceLinked="0"/>
        <c:tickLblPos val="nextTo"/>
        <c:crossAx val="135458816"/>
        <c:crosses val="autoZero"/>
        <c:auto val="1"/>
        <c:lblAlgn val="ctr"/>
        <c:lblOffset val="100"/>
      </c:catAx>
      <c:valAx>
        <c:axId val="13545881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544064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0.43000000000000022</c:v>
                </c:pt>
                <c:pt idx="1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60-4314-B89E-361E80DD36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0.36000000000000021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60-4314-B89E-361E80DD36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0.17</c:v>
                </c:pt>
                <c:pt idx="1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60-4314-B89E-361E80DD36FE}"/>
            </c:ext>
          </c:extLst>
        </c:ser>
        <c:axId val="135766400"/>
        <c:axId val="135767936"/>
      </c:barChart>
      <c:catAx>
        <c:axId val="135766400"/>
        <c:scaling>
          <c:orientation val="minMax"/>
        </c:scaling>
        <c:axPos val="b"/>
        <c:numFmt formatCode="General" sourceLinked="0"/>
        <c:tickLblPos val="nextTo"/>
        <c:crossAx val="135767936"/>
        <c:crosses val="autoZero"/>
        <c:auto val="1"/>
        <c:lblAlgn val="ctr"/>
        <c:lblOffset val="100"/>
      </c:catAx>
      <c:valAx>
        <c:axId val="135767936"/>
        <c:scaling>
          <c:orientation val="minMax"/>
        </c:scaling>
        <c:axPos val="l"/>
        <c:majorGridlines/>
        <c:numFmt formatCode="0%" sourceLinked="1"/>
        <c:tickLblPos val="nextTo"/>
        <c:crossAx val="1357664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3340687071006165E-2"/>
          <c:y val="6.3046281574113711E-2"/>
          <c:w val="0.78669804330970694"/>
          <c:h val="0.683202741445947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0.49000000000000021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4F-4E83-B91B-FADB7298AF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0.53</c:v>
                </c:pt>
                <c:pt idx="1">
                  <c:v>0.42000000000000021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4F-4E83-B91B-FADB7298AF8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0.3500000000000002</c:v>
                </c:pt>
                <c:pt idx="1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4F-4E83-B91B-FADB7298AF8C}"/>
            </c:ext>
          </c:extLst>
        </c:ser>
        <c:axId val="135831552"/>
        <c:axId val="135833088"/>
      </c:barChart>
      <c:catAx>
        <c:axId val="135831552"/>
        <c:scaling>
          <c:orientation val="minMax"/>
        </c:scaling>
        <c:axPos val="b"/>
        <c:numFmt formatCode="General" sourceLinked="0"/>
        <c:tickLblPos val="nextTo"/>
        <c:crossAx val="135833088"/>
        <c:crosses val="autoZero"/>
        <c:auto val="1"/>
        <c:lblAlgn val="ctr"/>
        <c:lblOffset val="100"/>
      </c:catAx>
      <c:valAx>
        <c:axId val="135833088"/>
        <c:scaling>
          <c:orientation val="minMax"/>
        </c:scaling>
        <c:axPos val="l"/>
        <c:majorGridlines/>
        <c:numFmt formatCode="0%" sourceLinked="1"/>
        <c:tickLblPos val="nextTo"/>
        <c:crossAx val="13583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8435665132072789"/>
          <c:y val="0.31190118060312527"/>
          <c:w val="0.13486960973995893"/>
          <c:h val="0.30805451771620124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0.2900000000000002</c:v>
                </c:pt>
                <c:pt idx="1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B-4900-9BC4-2F42B83DF8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0.3500000000000002</c:v>
                </c:pt>
                <c:pt idx="1">
                  <c:v>0.4800000000000002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BB-4900-9BC4-2F42B83DF8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dLbl>
              <c:idx val="0"/>
              <c:layout>
                <c:manualLayout>
                  <c:x val="9.4827590498126352E-3"/>
                  <c:y val="0.1025641025641026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22-462A-A6D7-524309ACB93C}"/>
                </c:ext>
              </c:extLst>
            </c:dLbl>
            <c:dLbl>
              <c:idx val="1"/>
              <c:layout>
                <c:manualLayout>
                  <c:x val="1.8965518099625264E-2"/>
                  <c:y val="6.41025641025647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22-462A-A6D7-524309ACB9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0.36000000000000021</c:v>
                </c:pt>
                <c:pt idx="1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BB-4900-9BC4-2F42B83DF8AC}"/>
            </c:ext>
          </c:extLst>
        </c:ser>
        <c:axId val="140907264"/>
        <c:axId val="140908800"/>
      </c:barChart>
      <c:catAx>
        <c:axId val="140907264"/>
        <c:scaling>
          <c:orientation val="minMax"/>
        </c:scaling>
        <c:axPos val="b"/>
        <c:numFmt formatCode="General" sourceLinked="0"/>
        <c:tickLblPos val="nextTo"/>
        <c:crossAx val="140908800"/>
        <c:crosses val="autoZero"/>
        <c:auto val="1"/>
        <c:lblAlgn val="ctr"/>
        <c:lblOffset val="100"/>
      </c:catAx>
      <c:valAx>
        <c:axId val="140908800"/>
        <c:scaling>
          <c:orientation val="minMax"/>
        </c:scaling>
        <c:axPos val="l"/>
        <c:majorGridlines/>
        <c:numFmt formatCode="0%" sourceLinked="1"/>
        <c:tickLblPos val="nextTo"/>
        <c:crossAx val="14090726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волевые качества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0.8300000000000004</c:v>
                </c:pt>
                <c:pt idx="1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B-4900-9BC4-2F42B83DF8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внутренняя активность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BB-4900-9BC4-2F42B83DF8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умение анализировать</c:v>
                </c:pt>
              </c:strCache>
            </c:strRef>
          </c:tx>
          <c:dLbls>
            <c:dLbl>
              <c:idx val="0"/>
              <c:layout>
                <c:manualLayout>
                  <c:x val="9.4827590498126422E-3"/>
                  <c:y val="0.102564102564102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4B-45C8-887B-4D61DF942058}"/>
                </c:ext>
              </c:extLst>
            </c:dLbl>
            <c:dLbl>
              <c:idx val="1"/>
              <c:layout>
                <c:manualLayout>
                  <c:x val="1.8965518099625277E-2"/>
                  <c:y val="6.410256410256481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4B-45C8-887B-4D61DF9420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0.92</c:v>
                </c:pt>
                <c:pt idx="1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BB-4900-9BC4-2F42B83DF8AC}"/>
            </c:ext>
          </c:extLst>
        </c:ser>
        <c:axId val="140972416"/>
        <c:axId val="140973952"/>
      </c:barChart>
      <c:catAx>
        <c:axId val="140972416"/>
        <c:scaling>
          <c:orientation val="minMax"/>
        </c:scaling>
        <c:axPos val="b"/>
        <c:numFmt formatCode="General" sourceLinked="0"/>
        <c:tickLblPos val="nextTo"/>
        <c:crossAx val="140973952"/>
        <c:crosses val="autoZero"/>
        <c:auto val="1"/>
        <c:lblAlgn val="ctr"/>
        <c:lblOffset val="100"/>
      </c:catAx>
      <c:valAx>
        <c:axId val="140973952"/>
        <c:scaling>
          <c:orientation val="minMax"/>
        </c:scaling>
        <c:axPos val="l"/>
        <c:majorGridlines/>
        <c:numFmt formatCode="0%" sourceLinked="1"/>
        <c:tickLblPos val="nextTo"/>
        <c:crossAx val="14097241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DA7A-7AEF-4A7E-9D2B-6095BC65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2026-01-27T09:13:00Z</dcterms:created>
  <dcterms:modified xsi:type="dcterms:W3CDTF">2026-01-27T09:13:00Z</dcterms:modified>
</cp:coreProperties>
</file>